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62BC" w14:textId="0023144C" w:rsidR="00653FD7" w:rsidRDefault="00653FD7" w:rsidP="003D7561">
      <w:pPr>
        <w:ind w:left="110"/>
        <w:rPr>
          <w:b/>
          <w:color w:val="363435"/>
          <w:w w:val="82"/>
          <w:sz w:val="28"/>
          <w:szCs w:val="28"/>
          <w:lang w:val="en-US"/>
        </w:rPr>
      </w:pPr>
      <w:r>
        <w:rPr>
          <w:b/>
          <w:noProof/>
          <w:color w:val="363435"/>
          <w:w w:val="82"/>
          <w:sz w:val="28"/>
          <w:szCs w:val="28"/>
          <w:lang w:val="en-US"/>
        </w:rPr>
        <w:drawing>
          <wp:anchor distT="0" distB="0" distL="114300" distR="114300" simplePos="0" relativeHeight="251658240" behindDoc="1" locked="0" layoutInCell="1" allowOverlap="1" wp14:anchorId="6F5EBDF5" wp14:editId="36755B3C">
            <wp:simplePos x="0" y="0"/>
            <wp:positionH relativeFrom="column">
              <wp:posOffset>93345</wp:posOffset>
            </wp:positionH>
            <wp:positionV relativeFrom="paragraph">
              <wp:posOffset>-137160</wp:posOffset>
            </wp:positionV>
            <wp:extent cx="2263140" cy="2263140"/>
            <wp:effectExtent l="0" t="0" r="0" b="3810"/>
            <wp:wrapNone/>
            <wp:docPr id="1657353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2263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C7BEA" w14:textId="73FADFA1" w:rsidR="00653FD7" w:rsidRDefault="00653FD7" w:rsidP="003D7561">
      <w:pPr>
        <w:ind w:left="110"/>
        <w:rPr>
          <w:b/>
          <w:color w:val="363435"/>
          <w:w w:val="82"/>
          <w:sz w:val="28"/>
          <w:szCs w:val="28"/>
          <w:lang w:val="en-US"/>
        </w:rPr>
      </w:pPr>
    </w:p>
    <w:p w14:paraId="5CC4BDDE" w14:textId="77777777" w:rsidR="00653FD7" w:rsidRDefault="00653FD7" w:rsidP="003D7561">
      <w:pPr>
        <w:ind w:left="110"/>
        <w:rPr>
          <w:b/>
          <w:color w:val="363435"/>
          <w:w w:val="82"/>
          <w:sz w:val="28"/>
          <w:szCs w:val="28"/>
          <w:lang w:val="en-US"/>
        </w:rPr>
      </w:pPr>
    </w:p>
    <w:p w14:paraId="6DBA480B" w14:textId="06FE7F95" w:rsidR="00653FD7" w:rsidRDefault="00653FD7" w:rsidP="003D7561">
      <w:pPr>
        <w:ind w:left="110"/>
        <w:rPr>
          <w:b/>
          <w:color w:val="363435"/>
          <w:w w:val="82"/>
          <w:sz w:val="28"/>
          <w:szCs w:val="28"/>
          <w:lang w:val="en-US"/>
        </w:rPr>
      </w:pPr>
    </w:p>
    <w:p w14:paraId="008CB931" w14:textId="4208681F" w:rsidR="00653FD7" w:rsidRDefault="00653FD7" w:rsidP="003D7561">
      <w:pPr>
        <w:ind w:left="110"/>
        <w:rPr>
          <w:b/>
          <w:color w:val="363435"/>
          <w:w w:val="82"/>
          <w:sz w:val="28"/>
          <w:szCs w:val="28"/>
          <w:lang w:val="en-US"/>
        </w:rPr>
      </w:pPr>
    </w:p>
    <w:p w14:paraId="057F5554" w14:textId="77777777" w:rsidR="00653FD7" w:rsidRDefault="00653FD7" w:rsidP="003D7561">
      <w:pPr>
        <w:ind w:left="110"/>
        <w:rPr>
          <w:b/>
          <w:color w:val="363435"/>
          <w:w w:val="82"/>
          <w:sz w:val="28"/>
          <w:szCs w:val="28"/>
          <w:lang w:val="en-US"/>
        </w:rPr>
      </w:pPr>
    </w:p>
    <w:p w14:paraId="7FFF1760" w14:textId="14AB2A38" w:rsidR="00F71362" w:rsidRPr="00927352" w:rsidRDefault="00F71362" w:rsidP="003D7561">
      <w:pPr>
        <w:ind w:left="110"/>
        <w:rPr>
          <w:b/>
          <w:color w:val="363435"/>
          <w:w w:val="82"/>
          <w:sz w:val="28"/>
          <w:szCs w:val="28"/>
          <w:lang w:val="en-US"/>
        </w:rPr>
      </w:pPr>
      <w:r w:rsidRPr="00927352">
        <w:rPr>
          <w:b/>
          <w:color w:val="363435"/>
          <w:w w:val="82"/>
          <w:sz w:val="28"/>
          <w:szCs w:val="28"/>
          <w:lang w:val="en-US"/>
        </w:rPr>
        <w:t>Range Feature Summary</w:t>
      </w:r>
    </w:p>
    <w:p w14:paraId="4D2132BA"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Available sizes: 315mm to 800mm (12.4" to 31.5") diameters</w:t>
      </w:r>
    </w:p>
    <w:p w14:paraId="0DA3EC7B"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Volume up to 23,000 cfm</w:t>
      </w:r>
    </w:p>
    <w:p w14:paraId="64B3D52B"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 xml:space="preserve">Static pressures up to 3.25 </w:t>
      </w:r>
      <w:proofErr w:type="spellStart"/>
      <w:r w:rsidRPr="00653FD7">
        <w:rPr>
          <w:rFonts w:eastAsia="Times New Roman"/>
          <w:color w:val="363435"/>
          <w:w w:val="109"/>
          <w:sz w:val="18"/>
          <w:szCs w:val="18"/>
        </w:rPr>
        <w:t>inwg</w:t>
      </w:r>
      <w:proofErr w:type="spellEnd"/>
    </w:p>
    <w:p w14:paraId="72D4C9C5" w14:textId="1ACC6111" w:rsidR="00E80859" w:rsidRPr="006C72FA" w:rsidRDefault="00653FD7" w:rsidP="00C93778">
      <w:pPr>
        <w:numPr>
          <w:ilvl w:val="0"/>
          <w:numId w:val="7"/>
        </w:numPr>
        <w:spacing w:after="0" w:line="240" w:lineRule="auto"/>
        <w:rPr>
          <w:rFonts w:eastAsia="Times New Roman"/>
          <w:color w:val="363435"/>
          <w:w w:val="109"/>
          <w:sz w:val="18"/>
          <w:szCs w:val="18"/>
        </w:rPr>
      </w:pPr>
      <w:r w:rsidRPr="006C72FA">
        <w:rPr>
          <w:rFonts w:eastAsia="Times New Roman"/>
          <w:color w:val="363435"/>
          <w:w w:val="109"/>
          <w:sz w:val="18"/>
          <w:szCs w:val="18"/>
        </w:rPr>
        <w:t>EC Motor technology - delivering IE</w:t>
      </w:r>
      <w:r w:rsidR="00E80859" w:rsidRPr="006C72FA">
        <w:rPr>
          <w:rFonts w:eastAsia="Times New Roman"/>
          <w:color w:val="363435"/>
          <w:w w:val="109"/>
          <w:sz w:val="18"/>
          <w:szCs w:val="18"/>
        </w:rPr>
        <w:t xml:space="preserve">5 </w:t>
      </w:r>
      <w:r w:rsidRPr="006C72FA">
        <w:rPr>
          <w:rFonts w:eastAsia="Times New Roman"/>
          <w:color w:val="363435"/>
          <w:w w:val="109"/>
          <w:sz w:val="18"/>
          <w:szCs w:val="18"/>
        </w:rPr>
        <w:t>Class efficiency levels</w:t>
      </w:r>
      <w:r w:rsidR="006C72FA">
        <w:rPr>
          <w:rFonts w:eastAsia="Times New Roman"/>
          <w:color w:val="363435"/>
          <w:w w:val="109"/>
          <w:sz w:val="18"/>
          <w:szCs w:val="18"/>
        </w:rPr>
        <w:t xml:space="preserve"> and </w:t>
      </w:r>
      <w:r w:rsidR="006C72FA" w:rsidRPr="006C72FA">
        <w:rPr>
          <w:rFonts w:eastAsia="Times New Roman"/>
          <w:color w:val="363435"/>
          <w:w w:val="109"/>
          <w:sz w:val="18"/>
          <w:szCs w:val="18"/>
        </w:rPr>
        <w:t xml:space="preserve">Modbus </w:t>
      </w:r>
      <w:r w:rsidR="006C72FA">
        <w:rPr>
          <w:rFonts w:eastAsia="Times New Roman"/>
          <w:color w:val="363435"/>
          <w:w w:val="109"/>
          <w:sz w:val="18"/>
          <w:szCs w:val="18"/>
        </w:rPr>
        <w:t>c</w:t>
      </w:r>
      <w:r w:rsidR="006C72FA" w:rsidRPr="006C72FA">
        <w:rPr>
          <w:rFonts w:eastAsia="Times New Roman"/>
          <w:color w:val="363435"/>
          <w:w w:val="109"/>
          <w:sz w:val="18"/>
          <w:szCs w:val="18"/>
        </w:rPr>
        <w:t>ompatible</w:t>
      </w:r>
      <w:r w:rsidR="006C72FA">
        <w:rPr>
          <w:rFonts w:eastAsia="Times New Roman"/>
          <w:color w:val="363435"/>
          <w:w w:val="109"/>
          <w:sz w:val="18"/>
          <w:szCs w:val="18"/>
        </w:rPr>
        <w:t>.</w:t>
      </w:r>
    </w:p>
    <w:p w14:paraId="0EA79D30" w14:textId="77777777" w:rsidR="00653FD7" w:rsidRPr="00653FD7" w:rsidRDefault="00653FD7" w:rsidP="00653FD7">
      <w:pPr>
        <w:numPr>
          <w:ilvl w:val="0"/>
          <w:numId w:val="7"/>
        </w:numPr>
        <w:spacing w:after="0" w:line="240" w:lineRule="auto"/>
        <w:rPr>
          <w:rFonts w:eastAsia="Times New Roman"/>
          <w:color w:val="363435"/>
          <w:w w:val="109"/>
          <w:sz w:val="18"/>
          <w:szCs w:val="18"/>
        </w:rPr>
      </w:pPr>
      <w:proofErr w:type="spellStart"/>
      <w:r w:rsidRPr="00653FD7">
        <w:rPr>
          <w:rFonts w:eastAsia="Times New Roman"/>
          <w:color w:val="363435"/>
          <w:w w:val="109"/>
          <w:sz w:val="18"/>
          <w:szCs w:val="18"/>
        </w:rPr>
        <w:t>cURus</w:t>
      </w:r>
      <w:proofErr w:type="spellEnd"/>
      <w:r w:rsidRPr="00653FD7">
        <w:rPr>
          <w:rFonts w:eastAsia="Times New Roman"/>
          <w:color w:val="363435"/>
          <w:w w:val="109"/>
          <w:sz w:val="18"/>
          <w:szCs w:val="18"/>
        </w:rPr>
        <w:t>/CE certified EC Motors</w:t>
      </w:r>
    </w:p>
    <w:p w14:paraId="4F460211"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Fans tested to ISO5801 and BS848</w:t>
      </w:r>
    </w:p>
    <w:p w14:paraId="27F56031" w14:textId="45CD1261"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Suitable for Standard temperature ventilation (up to 104°F). The 213T frame size is suitable for temperatures up to 122°F​</w:t>
      </w:r>
    </w:p>
    <w:p w14:paraId="0B77F7B8"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Fan casings are hot dip galvanized to offer enhanced corrosion resistance</w:t>
      </w:r>
    </w:p>
    <w:p w14:paraId="1466FF00" w14:textId="77777777" w:rsidR="00653FD7" w:rsidRPr="00653FD7" w:rsidRDefault="00653FD7" w:rsidP="00653FD7">
      <w:pPr>
        <w:numPr>
          <w:ilvl w:val="0"/>
          <w:numId w:val="7"/>
        </w:numPr>
        <w:spacing w:after="0" w:line="240" w:lineRule="auto"/>
        <w:rPr>
          <w:rFonts w:eastAsia="Times New Roman"/>
          <w:color w:val="363435"/>
          <w:w w:val="109"/>
          <w:sz w:val="18"/>
          <w:szCs w:val="18"/>
        </w:rPr>
      </w:pPr>
      <w:proofErr w:type="gramStart"/>
      <w:r w:rsidRPr="00653FD7">
        <w:rPr>
          <w:rFonts w:eastAsia="Times New Roman"/>
          <w:color w:val="363435"/>
          <w:w w:val="109"/>
          <w:sz w:val="18"/>
          <w:szCs w:val="18"/>
        </w:rPr>
        <w:t>Short cased</w:t>
      </w:r>
      <w:proofErr w:type="gramEnd"/>
      <w:r w:rsidRPr="00653FD7">
        <w:rPr>
          <w:rFonts w:eastAsia="Times New Roman"/>
          <w:color w:val="363435"/>
          <w:w w:val="109"/>
          <w:sz w:val="18"/>
          <w:szCs w:val="18"/>
        </w:rPr>
        <w:t xml:space="preserve"> design makes installation quick, simple and cost effective</w:t>
      </w:r>
    </w:p>
    <w:p w14:paraId="4E515C78"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Plate mounted and guard options available</w:t>
      </w:r>
    </w:p>
    <w:p w14:paraId="22554DA6"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Low installed noise levels</w:t>
      </w:r>
    </w:p>
    <w:p w14:paraId="3D909BEB"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The optimal solution for OEM markets</w:t>
      </w:r>
    </w:p>
    <w:p w14:paraId="6FBA4C34"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Assembled in the USA for reduced lead times</w:t>
      </w:r>
    </w:p>
    <w:p w14:paraId="590A4BD1"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Flexible Design - spares available for quick maintenance on site</w:t>
      </w:r>
    </w:p>
    <w:p w14:paraId="7B0B8489" w14:textId="77777777" w:rsidR="00653FD7" w:rsidRPr="00653FD7" w:rsidRDefault="00653FD7" w:rsidP="00653FD7">
      <w:pPr>
        <w:numPr>
          <w:ilvl w:val="0"/>
          <w:numId w:val="7"/>
        </w:numPr>
        <w:spacing w:after="0" w:line="240" w:lineRule="auto"/>
        <w:rPr>
          <w:rFonts w:eastAsia="Times New Roman"/>
          <w:color w:val="363435"/>
          <w:w w:val="109"/>
          <w:sz w:val="18"/>
          <w:szCs w:val="18"/>
        </w:rPr>
      </w:pPr>
      <w:r w:rsidRPr="00653FD7">
        <w:rPr>
          <w:rFonts w:eastAsia="Times New Roman"/>
          <w:color w:val="363435"/>
          <w:w w:val="109"/>
          <w:sz w:val="18"/>
          <w:szCs w:val="18"/>
        </w:rPr>
        <w:t>Customized Paint Finishes - available on request</w:t>
      </w:r>
    </w:p>
    <w:p w14:paraId="407C8289" w14:textId="77777777" w:rsidR="00F71362" w:rsidRPr="00653FD7" w:rsidRDefault="00F71362" w:rsidP="003D7561">
      <w:pPr>
        <w:spacing w:after="0"/>
        <w:ind w:left="108"/>
        <w:rPr>
          <w:b/>
          <w:color w:val="363435"/>
          <w:w w:val="82"/>
          <w:sz w:val="28"/>
          <w:szCs w:val="28"/>
        </w:rPr>
      </w:pPr>
    </w:p>
    <w:p w14:paraId="03A8A222" w14:textId="77777777" w:rsidR="00F71362" w:rsidRPr="00927352" w:rsidRDefault="00F71362" w:rsidP="003D7561">
      <w:pPr>
        <w:spacing w:after="0"/>
        <w:ind w:left="108"/>
        <w:rPr>
          <w:sz w:val="28"/>
          <w:szCs w:val="28"/>
          <w:lang w:val="en-US"/>
        </w:rPr>
      </w:pPr>
      <w:r w:rsidRPr="00927352">
        <w:rPr>
          <w:b/>
          <w:color w:val="363435"/>
          <w:w w:val="82"/>
          <w:sz w:val="28"/>
          <w:szCs w:val="28"/>
          <w:lang w:val="en-US"/>
        </w:rPr>
        <w:t>IMPELLE</w:t>
      </w:r>
      <w:r w:rsidRPr="00927352">
        <w:rPr>
          <w:b/>
          <w:color w:val="363435"/>
          <w:spacing w:val="-3"/>
          <w:w w:val="82"/>
          <w:sz w:val="28"/>
          <w:szCs w:val="28"/>
          <w:lang w:val="en-US"/>
        </w:rPr>
        <w:t>R</w:t>
      </w:r>
    </w:p>
    <w:p w14:paraId="77609617" w14:textId="2AEC85B2" w:rsidR="00F71362" w:rsidRPr="000E2600" w:rsidRDefault="00F71362" w:rsidP="003D7561">
      <w:pPr>
        <w:spacing w:after="120" w:line="240" w:lineRule="exact"/>
        <w:ind w:left="108"/>
        <w:rPr>
          <w:rFonts w:eastAsia="Times New Roman"/>
          <w:color w:val="363435"/>
          <w:w w:val="113"/>
          <w:sz w:val="20"/>
          <w:szCs w:val="20"/>
          <w:lang w:val="en-US"/>
        </w:rPr>
      </w:pPr>
      <w:r w:rsidRPr="000E2600">
        <w:rPr>
          <w:b/>
          <w:color w:val="363435"/>
          <w:sz w:val="20"/>
          <w:szCs w:val="20"/>
          <w:lang w:val="en-US"/>
        </w:rPr>
        <w:t>Material</w:t>
      </w:r>
      <w:r w:rsidRPr="000E2600">
        <w:rPr>
          <w:color w:val="363435"/>
          <w:sz w:val="20"/>
          <w:szCs w:val="20"/>
          <w:lang w:val="en-US"/>
        </w:rPr>
        <w:t>:</w:t>
      </w:r>
      <w:r w:rsidRPr="000E2600">
        <w:rPr>
          <w:color w:val="363435"/>
          <w:spacing w:val="-16"/>
          <w:sz w:val="20"/>
          <w:szCs w:val="20"/>
          <w:lang w:val="en-US"/>
        </w:rPr>
        <w:t xml:space="preserve"> </w:t>
      </w:r>
      <w:r w:rsidR="00927352" w:rsidRPr="000E2600">
        <w:rPr>
          <w:rFonts w:eastAsia="Times New Roman"/>
          <w:color w:val="363435"/>
          <w:w w:val="113"/>
          <w:sz w:val="20"/>
          <w:szCs w:val="20"/>
          <w:lang w:val="en-US"/>
        </w:rPr>
        <w:t>Aluminum</w:t>
      </w:r>
      <w:r w:rsidRPr="000E2600">
        <w:rPr>
          <w:rFonts w:eastAsia="Times New Roman"/>
          <w:color w:val="363435"/>
          <w:w w:val="113"/>
          <w:sz w:val="20"/>
          <w:szCs w:val="20"/>
          <w:lang w:val="en-US"/>
        </w:rPr>
        <w:t xml:space="preserve"> </w:t>
      </w:r>
      <w:r w:rsidR="009E6899" w:rsidRPr="000E2600">
        <w:rPr>
          <w:rFonts w:eastAsia="Times New Roman"/>
          <w:color w:val="363435"/>
          <w:w w:val="113"/>
          <w:sz w:val="20"/>
          <w:szCs w:val="20"/>
          <w:lang w:val="en-US"/>
        </w:rPr>
        <w:t xml:space="preserve">Hub and Blades </w:t>
      </w:r>
      <w:r w:rsidRPr="000E2600">
        <w:rPr>
          <w:rFonts w:eastAsia="Times New Roman"/>
          <w:color w:val="363435"/>
          <w:w w:val="113"/>
          <w:sz w:val="20"/>
          <w:szCs w:val="20"/>
          <w:lang w:val="en-US"/>
        </w:rPr>
        <w:t xml:space="preserve">(LM6 or LM13 </w:t>
      </w:r>
      <w:r w:rsidR="00927352" w:rsidRPr="000E2600">
        <w:rPr>
          <w:rFonts w:eastAsia="Times New Roman"/>
          <w:color w:val="363435"/>
          <w:w w:val="113"/>
          <w:sz w:val="20"/>
          <w:szCs w:val="20"/>
          <w:lang w:val="en-US"/>
        </w:rPr>
        <w:t>dependent</w:t>
      </w:r>
      <w:r w:rsidRPr="000E2600">
        <w:rPr>
          <w:rFonts w:eastAsia="Times New Roman"/>
          <w:color w:val="363435"/>
          <w:w w:val="113"/>
          <w:sz w:val="20"/>
          <w:szCs w:val="20"/>
          <w:lang w:val="en-US"/>
        </w:rPr>
        <w:t xml:space="preserve"> on application </w:t>
      </w:r>
      <w:r w:rsidR="00FE34F8" w:rsidRPr="000E2600">
        <w:rPr>
          <w:rFonts w:eastAsia="Times New Roman"/>
          <w:color w:val="363435"/>
          <w:w w:val="113"/>
          <w:sz w:val="20"/>
          <w:szCs w:val="20"/>
          <w:lang w:val="en-US"/>
        </w:rPr>
        <w:t>and</w:t>
      </w:r>
      <w:r w:rsidRPr="000E2600">
        <w:rPr>
          <w:rFonts w:eastAsia="Times New Roman"/>
          <w:color w:val="363435"/>
          <w:w w:val="113"/>
          <w:sz w:val="20"/>
          <w:szCs w:val="20"/>
          <w:lang w:val="en-US"/>
        </w:rPr>
        <w:t xml:space="preserve"> rotational speed)</w:t>
      </w:r>
      <w:r w:rsidR="009E6899" w:rsidRPr="000E2600">
        <w:rPr>
          <w:rFonts w:eastAsia="Times New Roman"/>
          <w:color w:val="363435"/>
          <w:w w:val="113"/>
          <w:sz w:val="20"/>
          <w:szCs w:val="20"/>
          <w:lang w:val="en-US"/>
        </w:rPr>
        <w:t xml:space="preserve"> or Steel Hub with </w:t>
      </w:r>
      <w:r w:rsidR="00927352" w:rsidRPr="000E2600">
        <w:rPr>
          <w:rFonts w:eastAsia="Times New Roman"/>
          <w:color w:val="363435"/>
          <w:w w:val="113"/>
          <w:sz w:val="20"/>
          <w:szCs w:val="20"/>
          <w:lang w:val="en-US"/>
        </w:rPr>
        <w:t>Aluminum</w:t>
      </w:r>
      <w:r w:rsidR="009E6899" w:rsidRPr="000E2600">
        <w:rPr>
          <w:rFonts w:eastAsia="Times New Roman"/>
          <w:color w:val="363435"/>
          <w:w w:val="113"/>
          <w:sz w:val="20"/>
          <w:szCs w:val="20"/>
          <w:lang w:val="en-US"/>
        </w:rPr>
        <w:t xml:space="preserve"> Blades.</w:t>
      </w:r>
    </w:p>
    <w:p w14:paraId="4F6AE2D8" w14:textId="77777777" w:rsidR="00F71362" w:rsidRPr="000E2600" w:rsidRDefault="00F71362" w:rsidP="003D7561">
      <w:pPr>
        <w:spacing w:after="120" w:line="240" w:lineRule="exact"/>
        <w:ind w:left="108"/>
        <w:rPr>
          <w:color w:val="363435"/>
          <w:w w:val="113"/>
          <w:sz w:val="20"/>
          <w:szCs w:val="20"/>
          <w:lang w:val="en-US"/>
        </w:rPr>
      </w:pPr>
      <w:r w:rsidRPr="000E2600">
        <w:rPr>
          <w:b/>
          <w:color w:val="363435"/>
          <w:sz w:val="20"/>
          <w:szCs w:val="20"/>
          <w:lang w:val="en-US"/>
        </w:rPr>
        <w:t>Blade Design</w:t>
      </w:r>
      <w:r w:rsidRPr="000E2600">
        <w:rPr>
          <w:color w:val="363435"/>
          <w:sz w:val="20"/>
          <w:szCs w:val="20"/>
          <w:lang w:val="en-US"/>
        </w:rPr>
        <w:t>:</w:t>
      </w:r>
      <w:r w:rsidRPr="000E2600">
        <w:rPr>
          <w:color w:val="363435"/>
          <w:spacing w:val="-16"/>
          <w:sz w:val="20"/>
          <w:szCs w:val="20"/>
          <w:lang w:val="en-US"/>
        </w:rPr>
        <w:t xml:space="preserve"> </w:t>
      </w:r>
      <w:r w:rsidRPr="000E2600">
        <w:rPr>
          <w:color w:val="363435"/>
          <w:w w:val="113"/>
          <w:sz w:val="20"/>
          <w:szCs w:val="20"/>
          <w:lang w:val="en-US"/>
        </w:rPr>
        <w:t xml:space="preserve">High Twist </w:t>
      </w:r>
      <w:proofErr w:type="spellStart"/>
      <w:r w:rsidRPr="000E2600">
        <w:rPr>
          <w:color w:val="363435"/>
          <w:w w:val="113"/>
          <w:sz w:val="20"/>
          <w:szCs w:val="20"/>
          <w:lang w:val="en-US"/>
        </w:rPr>
        <w:t>Aerofoil</w:t>
      </w:r>
      <w:proofErr w:type="spellEnd"/>
      <w:r w:rsidRPr="000E2600">
        <w:rPr>
          <w:color w:val="363435"/>
          <w:w w:val="113"/>
          <w:sz w:val="20"/>
          <w:szCs w:val="20"/>
          <w:lang w:val="en-US"/>
        </w:rPr>
        <w:t xml:space="preserve"> section blades</w:t>
      </w:r>
    </w:p>
    <w:p w14:paraId="528D6749" w14:textId="62370DB1" w:rsidR="00F71362" w:rsidRPr="000E2600" w:rsidRDefault="00F71362" w:rsidP="003D7561">
      <w:pPr>
        <w:spacing w:after="120" w:line="240" w:lineRule="exact"/>
        <w:ind w:left="108"/>
        <w:rPr>
          <w:color w:val="363435"/>
          <w:w w:val="113"/>
          <w:sz w:val="20"/>
          <w:szCs w:val="20"/>
          <w:lang w:val="en-US"/>
        </w:rPr>
      </w:pPr>
      <w:r w:rsidRPr="000E2600">
        <w:rPr>
          <w:b/>
          <w:color w:val="363435"/>
          <w:sz w:val="20"/>
          <w:szCs w:val="20"/>
          <w:lang w:val="en-US"/>
        </w:rPr>
        <w:t xml:space="preserve">Hub Design: </w:t>
      </w:r>
      <w:r w:rsidR="00927352" w:rsidRPr="000E2600">
        <w:rPr>
          <w:rFonts w:eastAsia="Times New Roman"/>
          <w:color w:val="363435"/>
          <w:w w:val="113"/>
          <w:sz w:val="20"/>
          <w:szCs w:val="20"/>
          <w:lang w:val="en-US"/>
        </w:rPr>
        <w:t>Aluminum</w:t>
      </w:r>
      <w:r w:rsidR="000D3F88" w:rsidRPr="000E2600">
        <w:rPr>
          <w:rFonts w:eastAsia="Times New Roman"/>
          <w:color w:val="363435"/>
          <w:w w:val="113"/>
          <w:sz w:val="20"/>
          <w:szCs w:val="20"/>
          <w:lang w:val="en-US"/>
        </w:rPr>
        <w:t xml:space="preserve"> h</w:t>
      </w:r>
      <w:r w:rsidRPr="000E2600">
        <w:rPr>
          <w:color w:val="363435"/>
          <w:w w:val="113"/>
          <w:sz w:val="20"/>
          <w:szCs w:val="20"/>
          <w:lang w:val="en-US"/>
        </w:rPr>
        <w:t>ub and clamp-plate, with integral steel shaft insert to ensure correct motor drive shaft fit. Hub design allows for each blade pitch angle to be individually adjusted.</w:t>
      </w:r>
      <w:r w:rsidR="009E6899" w:rsidRPr="000E2600">
        <w:rPr>
          <w:color w:val="363435"/>
          <w:w w:val="113"/>
          <w:sz w:val="20"/>
          <w:szCs w:val="20"/>
          <w:lang w:val="en-US"/>
        </w:rPr>
        <w:t xml:space="preserve"> Alternatively, steel hubs are available for some applications.</w:t>
      </w:r>
    </w:p>
    <w:p w14:paraId="15C04E2A" w14:textId="16D42654" w:rsidR="00F71362" w:rsidRPr="000E2600" w:rsidRDefault="00F71362" w:rsidP="003D7561">
      <w:pPr>
        <w:spacing w:after="120" w:line="240" w:lineRule="exact"/>
        <w:ind w:left="108" w:right="539"/>
        <w:rPr>
          <w:sz w:val="20"/>
          <w:szCs w:val="20"/>
          <w:lang w:val="en-US"/>
        </w:rPr>
      </w:pPr>
      <w:r w:rsidRPr="000E2600">
        <w:rPr>
          <w:b/>
          <w:color w:val="363435"/>
          <w:sz w:val="20"/>
          <w:szCs w:val="20"/>
          <w:lang w:val="en-US"/>
        </w:rPr>
        <w:t>Manufacture</w:t>
      </w:r>
      <w:r w:rsidRPr="000E2600">
        <w:rPr>
          <w:color w:val="363435"/>
          <w:sz w:val="20"/>
          <w:szCs w:val="20"/>
          <w:lang w:val="en-US"/>
        </w:rPr>
        <w:t>:</w:t>
      </w:r>
      <w:r w:rsidRPr="000E2600">
        <w:rPr>
          <w:color w:val="363435"/>
          <w:spacing w:val="-6"/>
          <w:sz w:val="20"/>
          <w:szCs w:val="20"/>
          <w:lang w:val="en-US"/>
        </w:rPr>
        <w:t xml:space="preserve"> </w:t>
      </w:r>
      <w:r w:rsidR="000D3F88" w:rsidRPr="000E2600">
        <w:rPr>
          <w:color w:val="363435"/>
          <w:w w:val="112"/>
          <w:sz w:val="20"/>
          <w:szCs w:val="20"/>
          <w:lang w:val="en-US"/>
        </w:rPr>
        <w:t>All d</w:t>
      </w:r>
      <w:r w:rsidRPr="000E2600">
        <w:rPr>
          <w:color w:val="363435"/>
          <w:w w:val="112"/>
          <w:sz w:val="20"/>
          <w:szCs w:val="20"/>
          <w:lang w:val="en-US"/>
        </w:rPr>
        <w:t xml:space="preserve">ie </w:t>
      </w:r>
      <w:r w:rsidR="000D3F88" w:rsidRPr="000E2600">
        <w:rPr>
          <w:color w:val="363435"/>
          <w:w w:val="112"/>
          <w:sz w:val="20"/>
          <w:szCs w:val="20"/>
          <w:lang w:val="en-US"/>
        </w:rPr>
        <w:t>c</w:t>
      </w:r>
      <w:r w:rsidRPr="000E2600">
        <w:rPr>
          <w:color w:val="363435"/>
          <w:w w:val="112"/>
          <w:sz w:val="20"/>
          <w:szCs w:val="20"/>
          <w:lang w:val="en-US"/>
        </w:rPr>
        <w:t xml:space="preserve">ast </w:t>
      </w:r>
      <w:r w:rsidR="00D72ED4" w:rsidRPr="000E2600">
        <w:rPr>
          <w:color w:val="363435"/>
          <w:w w:val="112"/>
          <w:sz w:val="20"/>
          <w:szCs w:val="20"/>
          <w:lang w:val="en-US"/>
        </w:rPr>
        <w:t xml:space="preserve">impeller </w:t>
      </w:r>
      <w:r w:rsidR="000E2600" w:rsidRPr="000E2600">
        <w:rPr>
          <w:color w:val="363435"/>
          <w:w w:val="112"/>
          <w:sz w:val="20"/>
          <w:szCs w:val="20"/>
          <w:lang w:val="en-US"/>
        </w:rPr>
        <w:t>c</w:t>
      </w:r>
      <w:r w:rsidRPr="000E2600">
        <w:rPr>
          <w:color w:val="363435"/>
          <w:w w:val="112"/>
          <w:sz w:val="20"/>
          <w:szCs w:val="20"/>
          <w:lang w:val="en-US"/>
        </w:rPr>
        <w:t>omponents are examined using real time X-ray radiography</w:t>
      </w:r>
      <w:r w:rsidR="00A8203A" w:rsidRPr="000E2600">
        <w:rPr>
          <w:color w:val="363435"/>
          <w:w w:val="112"/>
          <w:sz w:val="20"/>
          <w:szCs w:val="20"/>
          <w:lang w:val="en-US"/>
        </w:rPr>
        <w:t xml:space="preserve"> (</w:t>
      </w:r>
      <w:r w:rsidR="00D72ED4" w:rsidRPr="000E2600">
        <w:rPr>
          <w:color w:val="363435"/>
          <w:w w:val="112"/>
          <w:sz w:val="20"/>
          <w:szCs w:val="20"/>
          <w:lang w:val="en-US"/>
        </w:rPr>
        <w:t>in accordance with           ASTM E-155</w:t>
      </w:r>
      <w:r w:rsidR="00A8203A" w:rsidRPr="000E2600">
        <w:rPr>
          <w:color w:val="363435"/>
          <w:w w:val="112"/>
          <w:sz w:val="20"/>
          <w:szCs w:val="20"/>
          <w:lang w:val="en-US"/>
        </w:rPr>
        <w:t>)</w:t>
      </w:r>
      <w:r w:rsidRPr="000E2600">
        <w:rPr>
          <w:color w:val="363435"/>
          <w:w w:val="112"/>
          <w:sz w:val="20"/>
          <w:szCs w:val="20"/>
          <w:lang w:val="en-US"/>
        </w:rPr>
        <w:t xml:space="preserve"> before machining to ensure </w:t>
      </w:r>
      <w:proofErr w:type="gramStart"/>
      <w:r w:rsidRPr="000E2600">
        <w:rPr>
          <w:color w:val="363435"/>
          <w:w w:val="112"/>
          <w:sz w:val="20"/>
          <w:szCs w:val="20"/>
          <w:lang w:val="en-US"/>
        </w:rPr>
        <w:t>highest</w:t>
      </w:r>
      <w:proofErr w:type="gramEnd"/>
      <w:r w:rsidRPr="000E2600">
        <w:rPr>
          <w:color w:val="363435"/>
          <w:w w:val="112"/>
          <w:sz w:val="20"/>
          <w:szCs w:val="20"/>
          <w:lang w:val="en-US"/>
        </w:rPr>
        <w:t xml:space="preserve"> quality.</w:t>
      </w:r>
    </w:p>
    <w:p w14:paraId="0D83514A" w14:textId="67DAA7BD" w:rsidR="00F71362" w:rsidRPr="000E2600" w:rsidRDefault="00F71362" w:rsidP="003D7561">
      <w:pPr>
        <w:spacing w:after="120" w:line="240" w:lineRule="exact"/>
        <w:ind w:left="108"/>
        <w:rPr>
          <w:color w:val="363435"/>
          <w:w w:val="107"/>
          <w:sz w:val="20"/>
          <w:szCs w:val="20"/>
          <w:lang w:val="en-US"/>
        </w:rPr>
      </w:pPr>
      <w:r w:rsidRPr="000E2600">
        <w:rPr>
          <w:b/>
          <w:color w:val="363435"/>
          <w:sz w:val="20"/>
          <w:szCs w:val="20"/>
          <w:lang w:val="en-US"/>
        </w:rPr>
        <w:t>Balance</w:t>
      </w:r>
      <w:r w:rsidRPr="000E2600">
        <w:rPr>
          <w:color w:val="363435"/>
          <w:sz w:val="20"/>
          <w:szCs w:val="20"/>
          <w:lang w:val="en-US"/>
        </w:rPr>
        <w:t>:</w:t>
      </w:r>
      <w:r w:rsidRPr="000E2600">
        <w:rPr>
          <w:color w:val="363435"/>
          <w:spacing w:val="46"/>
          <w:sz w:val="20"/>
          <w:szCs w:val="20"/>
          <w:lang w:val="en-US"/>
        </w:rPr>
        <w:t xml:space="preserve"> </w:t>
      </w:r>
      <w:r w:rsidRPr="000E2600">
        <w:rPr>
          <w:color w:val="363435"/>
          <w:w w:val="112"/>
          <w:sz w:val="20"/>
          <w:szCs w:val="20"/>
          <w:lang w:val="en-US"/>
        </w:rPr>
        <w:t>I</w:t>
      </w:r>
      <w:r w:rsidRPr="000E2600">
        <w:rPr>
          <w:color w:val="363435"/>
          <w:w w:val="114"/>
          <w:sz w:val="20"/>
          <w:szCs w:val="20"/>
          <w:lang w:val="en-US"/>
        </w:rPr>
        <w:t>n accordance with BS 848-7 /</w:t>
      </w:r>
      <w:r w:rsidR="000A775C" w:rsidRPr="000E2600">
        <w:rPr>
          <w:color w:val="363435"/>
          <w:w w:val="114"/>
          <w:sz w:val="20"/>
          <w:szCs w:val="20"/>
          <w:lang w:val="en-US"/>
        </w:rPr>
        <w:t xml:space="preserve"> </w:t>
      </w:r>
      <w:r w:rsidRPr="000E2600">
        <w:rPr>
          <w:color w:val="363435"/>
          <w:w w:val="114"/>
          <w:sz w:val="20"/>
          <w:szCs w:val="20"/>
          <w:lang w:val="en-US"/>
        </w:rPr>
        <w:t>ISO 14694</w:t>
      </w:r>
      <w:r w:rsidR="00A8203A" w:rsidRPr="000E2600">
        <w:rPr>
          <w:color w:val="363435"/>
          <w:w w:val="114"/>
          <w:sz w:val="20"/>
          <w:szCs w:val="20"/>
          <w:lang w:val="en-US"/>
        </w:rPr>
        <w:t>,</w:t>
      </w:r>
      <w:r w:rsidRPr="000E2600">
        <w:rPr>
          <w:color w:val="363435"/>
          <w:spacing w:val="26"/>
          <w:w w:val="113"/>
          <w:sz w:val="20"/>
          <w:szCs w:val="20"/>
          <w:lang w:val="en-US"/>
        </w:rPr>
        <w:t xml:space="preserve"> </w:t>
      </w:r>
      <w:r w:rsidRPr="000E2600">
        <w:rPr>
          <w:color w:val="363435"/>
          <w:sz w:val="20"/>
          <w:szCs w:val="20"/>
          <w:lang w:val="en-US"/>
        </w:rPr>
        <w:t>G</w:t>
      </w:r>
      <w:r w:rsidRPr="000E2600">
        <w:rPr>
          <w:color w:val="363435"/>
          <w:spacing w:val="-3"/>
          <w:sz w:val="20"/>
          <w:szCs w:val="20"/>
          <w:lang w:val="en-US"/>
        </w:rPr>
        <w:t>r</w:t>
      </w:r>
      <w:r w:rsidRPr="000E2600">
        <w:rPr>
          <w:color w:val="363435"/>
          <w:sz w:val="20"/>
          <w:szCs w:val="20"/>
          <w:lang w:val="en-US"/>
        </w:rPr>
        <w:t xml:space="preserve">ade </w:t>
      </w:r>
      <w:r w:rsidR="00A8203A" w:rsidRPr="000E2600">
        <w:rPr>
          <w:color w:val="363435"/>
          <w:sz w:val="20"/>
          <w:szCs w:val="20"/>
          <w:lang w:val="en-US"/>
        </w:rPr>
        <w:t xml:space="preserve">G16 to </w:t>
      </w:r>
      <w:r w:rsidR="00A8203A" w:rsidRPr="000E2600">
        <w:rPr>
          <w:color w:val="363435"/>
          <w:w w:val="107"/>
          <w:sz w:val="20"/>
          <w:szCs w:val="20"/>
          <w:lang w:val="en-US"/>
        </w:rPr>
        <w:t>G6.</w:t>
      </w:r>
      <w:r w:rsidRPr="000E2600">
        <w:rPr>
          <w:color w:val="363435"/>
          <w:w w:val="107"/>
          <w:sz w:val="20"/>
          <w:szCs w:val="20"/>
          <w:lang w:val="en-US"/>
        </w:rPr>
        <w:t>3</w:t>
      </w:r>
      <w:r w:rsidR="00A8203A" w:rsidRPr="000E2600">
        <w:rPr>
          <w:color w:val="363435"/>
          <w:w w:val="107"/>
          <w:sz w:val="20"/>
          <w:szCs w:val="20"/>
          <w:lang w:val="en-US"/>
        </w:rPr>
        <w:t>, depending on rated motor power</w:t>
      </w:r>
      <w:r w:rsidRPr="000E2600">
        <w:rPr>
          <w:color w:val="363435"/>
          <w:w w:val="107"/>
          <w:sz w:val="20"/>
          <w:szCs w:val="20"/>
          <w:lang w:val="en-US"/>
        </w:rPr>
        <w:t xml:space="preserve">. </w:t>
      </w:r>
    </w:p>
    <w:p w14:paraId="01D247EC" w14:textId="79D84ADA" w:rsidR="00F71362" w:rsidRPr="000E2600" w:rsidRDefault="00F71362" w:rsidP="003D7561">
      <w:pPr>
        <w:spacing w:after="120"/>
        <w:ind w:left="108"/>
        <w:rPr>
          <w:color w:val="363435"/>
          <w:w w:val="103"/>
          <w:sz w:val="20"/>
          <w:szCs w:val="20"/>
          <w:lang w:val="en-US"/>
        </w:rPr>
      </w:pPr>
      <w:r w:rsidRPr="000E2600">
        <w:rPr>
          <w:b/>
          <w:color w:val="363435"/>
          <w:sz w:val="20"/>
          <w:szCs w:val="20"/>
          <w:lang w:val="en-US"/>
        </w:rPr>
        <w:t>Form</w:t>
      </w:r>
      <w:r w:rsidRPr="000E2600">
        <w:rPr>
          <w:b/>
          <w:color w:val="363435"/>
          <w:spacing w:val="-15"/>
          <w:sz w:val="20"/>
          <w:szCs w:val="20"/>
          <w:lang w:val="en-US"/>
        </w:rPr>
        <w:t xml:space="preserve"> </w:t>
      </w:r>
      <w:r w:rsidRPr="000E2600">
        <w:rPr>
          <w:b/>
          <w:color w:val="363435"/>
          <w:sz w:val="20"/>
          <w:szCs w:val="20"/>
          <w:lang w:val="en-US"/>
        </w:rPr>
        <w:t>of</w:t>
      </w:r>
      <w:r w:rsidRPr="000E2600">
        <w:rPr>
          <w:b/>
          <w:color w:val="363435"/>
          <w:spacing w:val="5"/>
          <w:sz w:val="20"/>
          <w:szCs w:val="20"/>
          <w:lang w:val="en-US"/>
        </w:rPr>
        <w:t xml:space="preserve"> </w:t>
      </w:r>
      <w:r w:rsidRPr="000E2600">
        <w:rPr>
          <w:b/>
          <w:color w:val="363435"/>
          <w:sz w:val="20"/>
          <w:szCs w:val="20"/>
          <w:lang w:val="en-US"/>
        </w:rPr>
        <w:t>Running</w:t>
      </w:r>
      <w:r w:rsidRPr="000E2600">
        <w:rPr>
          <w:color w:val="363435"/>
          <w:sz w:val="20"/>
          <w:szCs w:val="20"/>
          <w:lang w:val="en-US"/>
        </w:rPr>
        <w:t>:</w:t>
      </w:r>
      <w:r w:rsidRPr="000E2600">
        <w:rPr>
          <w:color w:val="363435"/>
          <w:spacing w:val="-16"/>
          <w:sz w:val="20"/>
          <w:szCs w:val="20"/>
          <w:lang w:val="en-US"/>
        </w:rPr>
        <w:t xml:space="preserve"> </w:t>
      </w:r>
      <w:r w:rsidRPr="000E2600">
        <w:rPr>
          <w:color w:val="363435"/>
          <w:w w:val="114"/>
          <w:sz w:val="20"/>
          <w:szCs w:val="20"/>
          <w:lang w:val="en-US"/>
        </w:rPr>
        <w:t xml:space="preserve">Form </w:t>
      </w:r>
      <w:r w:rsidR="00D8321D">
        <w:rPr>
          <w:color w:val="363435"/>
          <w:w w:val="114"/>
          <w:sz w:val="20"/>
          <w:szCs w:val="20"/>
          <w:lang w:val="en-US"/>
        </w:rPr>
        <w:t>A</w:t>
      </w:r>
      <w:r w:rsidRPr="000E2600">
        <w:rPr>
          <w:color w:val="363435"/>
          <w:w w:val="114"/>
          <w:sz w:val="20"/>
          <w:szCs w:val="20"/>
          <w:lang w:val="en-US"/>
        </w:rPr>
        <w:t>: Airflow through impeller then over the motor</w:t>
      </w:r>
      <w:r w:rsidR="000D3F88" w:rsidRPr="000E2600">
        <w:rPr>
          <w:color w:val="363435"/>
          <w:w w:val="114"/>
          <w:sz w:val="20"/>
          <w:szCs w:val="20"/>
          <w:lang w:val="en-US"/>
        </w:rPr>
        <w:t xml:space="preserve"> (as standard)</w:t>
      </w:r>
    </w:p>
    <w:p w14:paraId="7B1DD982" w14:textId="13E70A3C" w:rsidR="00F71362" w:rsidRPr="000E2600" w:rsidRDefault="00F71362" w:rsidP="003D7561">
      <w:pPr>
        <w:spacing w:after="120"/>
        <w:ind w:left="113"/>
        <w:rPr>
          <w:color w:val="363435"/>
          <w:w w:val="114"/>
          <w:sz w:val="20"/>
          <w:szCs w:val="20"/>
          <w:lang w:val="en-US"/>
        </w:rPr>
      </w:pPr>
      <w:r w:rsidRPr="000E2600">
        <w:rPr>
          <w:b/>
          <w:color w:val="363435"/>
          <w:sz w:val="20"/>
          <w:szCs w:val="20"/>
          <w:lang w:val="en-US"/>
        </w:rPr>
        <w:t>Impeller location and fixing:</w:t>
      </w:r>
      <w:r w:rsidRPr="000E2600">
        <w:rPr>
          <w:rFonts w:ascii="Arial" w:hAnsi="Arial"/>
          <w:sz w:val="20"/>
          <w:szCs w:val="20"/>
          <w:lang w:val="en-US"/>
        </w:rPr>
        <w:t xml:space="preserve"> </w:t>
      </w:r>
      <w:r w:rsidRPr="000E2600">
        <w:rPr>
          <w:color w:val="363435"/>
          <w:w w:val="112"/>
          <w:sz w:val="20"/>
          <w:szCs w:val="20"/>
          <w:lang w:val="en-US"/>
        </w:rPr>
        <w:t xml:space="preserve">Impeller is located and </w:t>
      </w:r>
      <w:r w:rsidR="000E2600" w:rsidRPr="000E2600">
        <w:rPr>
          <w:color w:val="363435"/>
          <w:w w:val="112"/>
          <w:sz w:val="20"/>
          <w:szCs w:val="20"/>
          <w:lang w:val="en-US"/>
        </w:rPr>
        <w:t>fastened</w:t>
      </w:r>
      <w:r w:rsidRPr="000E2600">
        <w:rPr>
          <w:color w:val="363435"/>
          <w:w w:val="112"/>
          <w:sz w:val="20"/>
          <w:szCs w:val="20"/>
          <w:lang w:val="en-US"/>
        </w:rPr>
        <w:t xml:space="preserve"> to the motor drive shaft by a key and keyway manufactured in accordance with BS 4235:1972.  Axial location is provided by a collar or shoulder on the drive shaft together with a retaining washer and screw, fitted into a tapped hole in the end of the shaft.  The screw is locked in position</w:t>
      </w:r>
    </w:p>
    <w:p w14:paraId="432E59F2" w14:textId="77B8DD5B" w:rsidR="00F71362" w:rsidRPr="000E2600" w:rsidRDefault="00F71362" w:rsidP="003D7561">
      <w:pPr>
        <w:spacing w:after="120"/>
        <w:ind w:left="113"/>
        <w:rPr>
          <w:color w:val="363435"/>
          <w:w w:val="113"/>
          <w:sz w:val="20"/>
          <w:szCs w:val="20"/>
          <w:lang w:val="en-US"/>
        </w:rPr>
      </w:pPr>
      <w:r w:rsidRPr="000E2600">
        <w:rPr>
          <w:b/>
          <w:color w:val="363435"/>
          <w:sz w:val="20"/>
          <w:szCs w:val="20"/>
          <w:lang w:val="en-US"/>
        </w:rPr>
        <w:t>Aerodynamic design</w:t>
      </w:r>
      <w:proofErr w:type="gramStart"/>
      <w:r w:rsidRPr="000E2600">
        <w:rPr>
          <w:b/>
          <w:color w:val="363435"/>
          <w:sz w:val="20"/>
          <w:szCs w:val="20"/>
          <w:lang w:val="en-US"/>
        </w:rPr>
        <w:t xml:space="preserve">:  </w:t>
      </w:r>
      <w:r w:rsidRPr="000E2600">
        <w:rPr>
          <w:color w:val="363435"/>
          <w:w w:val="113"/>
          <w:sz w:val="20"/>
          <w:szCs w:val="20"/>
          <w:lang w:val="en-US"/>
        </w:rPr>
        <w:t>Fan</w:t>
      </w:r>
      <w:proofErr w:type="gramEnd"/>
      <w:r w:rsidRPr="000E2600">
        <w:rPr>
          <w:color w:val="363435"/>
          <w:w w:val="113"/>
          <w:sz w:val="20"/>
          <w:szCs w:val="20"/>
          <w:lang w:val="en-US"/>
        </w:rPr>
        <w:t xml:space="preserve"> maximum absorbed power </w:t>
      </w:r>
      <w:r w:rsidR="000D3F88" w:rsidRPr="000E2600">
        <w:rPr>
          <w:color w:val="363435"/>
          <w:w w:val="113"/>
          <w:sz w:val="20"/>
          <w:szCs w:val="20"/>
          <w:lang w:val="en-US"/>
        </w:rPr>
        <w:t>is</w:t>
      </w:r>
      <w:r w:rsidRPr="000E2600">
        <w:rPr>
          <w:color w:val="363435"/>
          <w:w w:val="113"/>
          <w:sz w:val="20"/>
          <w:szCs w:val="20"/>
          <w:lang w:val="en-US"/>
        </w:rPr>
        <w:t xml:space="preserve"> designed to occur within the normal working range, </w:t>
      </w:r>
      <w:r w:rsidR="000E2600" w:rsidRPr="000E2600">
        <w:rPr>
          <w:color w:val="363435"/>
          <w:w w:val="113"/>
          <w:sz w:val="20"/>
          <w:szCs w:val="20"/>
          <w:lang w:val="en-US"/>
        </w:rPr>
        <w:t>i.e.,</w:t>
      </w:r>
      <w:r w:rsidRPr="000E2600">
        <w:rPr>
          <w:color w:val="363435"/>
          <w:w w:val="113"/>
          <w:sz w:val="20"/>
          <w:szCs w:val="20"/>
          <w:lang w:val="en-US"/>
        </w:rPr>
        <w:t xml:space="preserve"> </w:t>
      </w:r>
      <w:r w:rsidR="009E6899" w:rsidRPr="000E2600">
        <w:rPr>
          <w:color w:val="363435"/>
          <w:w w:val="113"/>
          <w:sz w:val="20"/>
          <w:szCs w:val="20"/>
          <w:lang w:val="en-US"/>
        </w:rPr>
        <w:t>Fan</w:t>
      </w:r>
      <w:r w:rsidRPr="000E2600">
        <w:rPr>
          <w:color w:val="363435"/>
          <w:w w:val="113"/>
          <w:sz w:val="20"/>
          <w:szCs w:val="20"/>
          <w:lang w:val="en-US"/>
        </w:rPr>
        <w:t xml:space="preserve"> </w:t>
      </w:r>
      <w:r w:rsidR="009E6899" w:rsidRPr="000E2600">
        <w:rPr>
          <w:color w:val="363435"/>
          <w:w w:val="113"/>
          <w:sz w:val="20"/>
          <w:szCs w:val="20"/>
          <w:lang w:val="en-US"/>
        </w:rPr>
        <w:t>exhibits</w:t>
      </w:r>
      <w:r w:rsidRPr="000E2600">
        <w:rPr>
          <w:color w:val="363435"/>
          <w:w w:val="113"/>
          <w:sz w:val="20"/>
          <w:szCs w:val="20"/>
          <w:lang w:val="en-US"/>
        </w:rPr>
        <w:t xml:space="preserve"> a non-overloading characteristic. </w:t>
      </w:r>
      <w:r w:rsidR="00561E08">
        <w:rPr>
          <w:color w:val="363435"/>
          <w:w w:val="113"/>
          <w:sz w:val="20"/>
          <w:szCs w:val="20"/>
          <w:lang w:val="en-US"/>
        </w:rPr>
        <w:t>To</w:t>
      </w:r>
      <w:r w:rsidR="009E6899" w:rsidRPr="000E2600">
        <w:rPr>
          <w:color w:val="363435"/>
          <w:w w:val="113"/>
          <w:sz w:val="20"/>
          <w:szCs w:val="20"/>
          <w:lang w:val="en-US"/>
        </w:rPr>
        <w:t xml:space="preserve"> provide an extended operational life, impellers are designed to have low </w:t>
      </w:r>
      <w:r w:rsidRPr="000E2600">
        <w:rPr>
          <w:color w:val="363435"/>
          <w:w w:val="112"/>
          <w:sz w:val="20"/>
          <w:szCs w:val="20"/>
          <w:lang w:val="en-US"/>
        </w:rPr>
        <w:t>stress levels</w:t>
      </w:r>
      <w:r w:rsidR="009E6899" w:rsidRPr="000E2600">
        <w:rPr>
          <w:color w:val="363435"/>
          <w:w w:val="112"/>
          <w:sz w:val="20"/>
          <w:szCs w:val="20"/>
          <w:lang w:val="en-US"/>
        </w:rPr>
        <w:t>,</w:t>
      </w:r>
      <w:r w:rsidRPr="000E2600">
        <w:rPr>
          <w:color w:val="363435"/>
          <w:w w:val="112"/>
          <w:sz w:val="20"/>
          <w:szCs w:val="20"/>
          <w:lang w:val="en-US"/>
        </w:rPr>
        <w:t xml:space="preserve"> </w:t>
      </w:r>
      <w:r w:rsidR="009E6899" w:rsidRPr="000E2600">
        <w:rPr>
          <w:color w:val="363435"/>
          <w:w w:val="112"/>
          <w:sz w:val="20"/>
          <w:szCs w:val="20"/>
          <w:lang w:val="en-US"/>
        </w:rPr>
        <w:t>when operated below the maximum speed stated within the published fan performance characteristic</w:t>
      </w:r>
      <w:r w:rsidR="00561E08">
        <w:rPr>
          <w:color w:val="363435"/>
          <w:w w:val="112"/>
          <w:sz w:val="20"/>
          <w:szCs w:val="20"/>
          <w:lang w:val="en-US"/>
        </w:rPr>
        <w:t xml:space="preserve"> data</w:t>
      </w:r>
      <w:r w:rsidR="009E6899" w:rsidRPr="000E2600">
        <w:rPr>
          <w:color w:val="363435"/>
          <w:w w:val="112"/>
          <w:sz w:val="20"/>
          <w:szCs w:val="20"/>
          <w:lang w:val="en-US"/>
        </w:rPr>
        <w:t xml:space="preserve">. </w:t>
      </w:r>
    </w:p>
    <w:p w14:paraId="47989006" w14:textId="77777777" w:rsidR="006C72FA" w:rsidRDefault="006C72FA" w:rsidP="00495006">
      <w:pPr>
        <w:spacing w:after="0"/>
        <w:ind w:left="108"/>
        <w:rPr>
          <w:b/>
          <w:color w:val="363435"/>
          <w:w w:val="82"/>
          <w:sz w:val="28"/>
          <w:szCs w:val="28"/>
          <w:lang w:val="en-US"/>
        </w:rPr>
      </w:pPr>
    </w:p>
    <w:p w14:paraId="643D8449" w14:textId="7140375B" w:rsidR="00F71362" w:rsidRPr="00927352" w:rsidRDefault="00F71362" w:rsidP="00495006">
      <w:pPr>
        <w:spacing w:after="0"/>
        <w:ind w:left="108"/>
        <w:rPr>
          <w:b/>
          <w:color w:val="363435"/>
          <w:w w:val="82"/>
          <w:sz w:val="28"/>
          <w:szCs w:val="28"/>
          <w:lang w:val="en-US"/>
        </w:rPr>
      </w:pPr>
      <w:r w:rsidRPr="00927352">
        <w:rPr>
          <w:b/>
          <w:color w:val="363435"/>
          <w:w w:val="82"/>
          <w:sz w:val="28"/>
          <w:szCs w:val="28"/>
          <w:lang w:val="en-US"/>
        </w:rPr>
        <w:t xml:space="preserve">FAN </w:t>
      </w:r>
      <w:r w:rsidR="000E2600">
        <w:rPr>
          <w:b/>
          <w:color w:val="363435"/>
          <w:w w:val="82"/>
          <w:sz w:val="28"/>
          <w:szCs w:val="28"/>
          <w:lang w:val="en-US"/>
        </w:rPr>
        <w:t>HOUSING</w:t>
      </w:r>
    </w:p>
    <w:p w14:paraId="2708C986" w14:textId="1A6CA219" w:rsidR="00F71362" w:rsidRPr="00927352" w:rsidRDefault="00F71362" w:rsidP="00495006">
      <w:pPr>
        <w:spacing w:after="120" w:line="240" w:lineRule="exact"/>
        <w:ind w:left="108"/>
        <w:rPr>
          <w:color w:val="363435"/>
          <w:w w:val="113"/>
          <w:sz w:val="20"/>
          <w:szCs w:val="20"/>
          <w:lang w:val="en-US"/>
        </w:rPr>
      </w:pPr>
      <w:r w:rsidRPr="00927352">
        <w:rPr>
          <w:b/>
          <w:color w:val="363435"/>
          <w:lang w:val="en-US"/>
        </w:rPr>
        <w:t>Material</w:t>
      </w:r>
      <w:r w:rsidRPr="00927352">
        <w:rPr>
          <w:color w:val="363435"/>
          <w:lang w:val="en-US"/>
        </w:rPr>
        <w:t>:</w:t>
      </w:r>
      <w:r w:rsidRPr="00927352">
        <w:rPr>
          <w:color w:val="363435"/>
          <w:spacing w:val="-16"/>
          <w:lang w:val="en-US"/>
        </w:rPr>
        <w:t xml:space="preserve"> </w:t>
      </w:r>
      <w:r w:rsidR="00761D6E">
        <w:rPr>
          <w:color w:val="363435"/>
          <w:spacing w:val="-16"/>
          <w:lang w:val="en-US"/>
        </w:rPr>
        <w:t xml:space="preserve">Short </w:t>
      </w:r>
      <w:r w:rsidR="000E2600" w:rsidRPr="000E2600">
        <w:rPr>
          <w:color w:val="363435"/>
          <w:w w:val="113"/>
          <w:sz w:val="20"/>
          <w:szCs w:val="20"/>
          <w:lang w:val="en-US"/>
        </w:rPr>
        <w:t>Fan housings</w:t>
      </w:r>
      <w:r w:rsidRPr="00927352">
        <w:rPr>
          <w:color w:val="363435"/>
          <w:w w:val="113"/>
          <w:sz w:val="20"/>
          <w:szCs w:val="20"/>
          <w:lang w:val="en-US"/>
        </w:rPr>
        <w:t xml:space="preserve"> </w:t>
      </w:r>
      <w:r w:rsidR="000D3F88" w:rsidRPr="00927352">
        <w:rPr>
          <w:color w:val="363435"/>
          <w:w w:val="113"/>
          <w:sz w:val="20"/>
          <w:szCs w:val="20"/>
          <w:lang w:val="en-US"/>
        </w:rPr>
        <w:t>are</w:t>
      </w:r>
      <w:r w:rsidRPr="00927352">
        <w:rPr>
          <w:color w:val="363435"/>
          <w:w w:val="113"/>
          <w:sz w:val="20"/>
          <w:szCs w:val="20"/>
          <w:lang w:val="en-US"/>
        </w:rPr>
        <w:t xml:space="preserve"> manufactured from mild steel to BSEN 10111 Grade DD14.</w:t>
      </w:r>
    </w:p>
    <w:p w14:paraId="1727EDD4" w14:textId="6ECE40EA" w:rsidR="000A775C" w:rsidRPr="00927352" w:rsidRDefault="005C0109" w:rsidP="00495006">
      <w:pPr>
        <w:spacing w:line="240" w:lineRule="exact"/>
        <w:ind w:left="110"/>
        <w:rPr>
          <w:color w:val="363435"/>
          <w:w w:val="113"/>
          <w:lang w:val="en-US"/>
        </w:rPr>
      </w:pPr>
      <w:r>
        <w:rPr>
          <w:b/>
          <w:color w:val="363435"/>
          <w:lang w:val="en-US"/>
        </w:rPr>
        <w:t>Housing</w:t>
      </w:r>
      <w:r w:rsidR="000A775C" w:rsidRPr="00927352">
        <w:rPr>
          <w:b/>
          <w:color w:val="363435"/>
          <w:lang w:val="en-US"/>
        </w:rPr>
        <w:t xml:space="preserve"> Design</w:t>
      </w:r>
      <w:r w:rsidR="000A775C" w:rsidRPr="00927352">
        <w:rPr>
          <w:color w:val="363435"/>
          <w:lang w:val="en-US"/>
        </w:rPr>
        <w:t>:</w:t>
      </w:r>
      <w:r w:rsidR="000A775C" w:rsidRPr="00927352">
        <w:rPr>
          <w:color w:val="363435"/>
          <w:spacing w:val="-16"/>
          <w:lang w:val="en-US"/>
        </w:rPr>
        <w:t xml:space="preserve"> </w:t>
      </w:r>
      <w:r w:rsidR="00775C18" w:rsidRPr="00775C18">
        <w:rPr>
          <w:color w:val="363435"/>
          <w:w w:val="113"/>
          <w:sz w:val="20"/>
          <w:szCs w:val="20"/>
          <w:lang w:val="en-US"/>
        </w:rPr>
        <w:t>Housing</w:t>
      </w:r>
      <w:r w:rsidR="000A775C" w:rsidRPr="00927352">
        <w:rPr>
          <w:color w:val="363435"/>
          <w:w w:val="113"/>
          <w:sz w:val="20"/>
          <w:szCs w:val="20"/>
          <w:lang w:val="en-US"/>
        </w:rPr>
        <w:t xml:space="preserve"> and flange</w:t>
      </w:r>
      <w:r w:rsidR="00582839" w:rsidRPr="00927352">
        <w:rPr>
          <w:color w:val="363435"/>
          <w:w w:val="113"/>
          <w:sz w:val="20"/>
          <w:szCs w:val="20"/>
          <w:lang w:val="en-US"/>
        </w:rPr>
        <w:t xml:space="preserve"> thickness varies depending on fan diameter.</w:t>
      </w:r>
      <w:r w:rsidR="009C5DB7" w:rsidRPr="00927352">
        <w:rPr>
          <w:color w:val="363435"/>
          <w:w w:val="113"/>
          <w:sz w:val="20"/>
          <w:szCs w:val="20"/>
          <w:lang w:val="en-US"/>
        </w:rPr>
        <w:t xml:space="preserve"> </w:t>
      </w:r>
      <w:r w:rsidR="00775C18">
        <w:rPr>
          <w:color w:val="363435"/>
          <w:w w:val="113"/>
          <w:sz w:val="20"/>
          <w:szCs w:val="20"/>
          <w:lang w:val="en-US"/>
        </w:rPr>
        <w:t>Fan h</w:t>
      </w:r>
      <w:r w:rsidR="00775C18" w:rsidRPr="00775C18">
        <w:rPr>
          <w:color w:val="363435"/>
          <w:w w:val="113"/>
          <w:sz w:val="20"/>
          <w:szCs w:val="20"/>
          <w:lang w:val="en-US"/>
        </w:rPr>
        <w:t>ousing</w:t>
      </w:r>
      <w:r w:rsidR="00775C18">
        <w:rPr>
          <w:color w:val="363435"/>
          <w:w w:val="113"/>
          <w:sz w:val="20"/>
          <w:szCs w:val="20"/>
          <w:lang w:val="en-US"/>
        </w:rPr>
        <w:t>s</w:t>
      </w:r>
      <w:r w:rsidR="00775C18" w:rsidRPr="00927352">
        <w:rPr>
          <w:color w:val="363435"/>
          <w:w w:val="113"/>
          <w:sz w:val="20"/>
          <w:szCs w:val="20"/>
          <w:lang w:val="en-US"/>
        </w:rPr>
        <w:t xml:space="preserve"> </w:t>
      </w:r>
      <w:r w:rsidR="000A775C" w:rsidRPr="00927352">
        <w:rPr>
          <w:color w:val="363435"/>
          <w:w w:val="113"/>
          <w:sz w:val="20"/>
          <w:szCs w:val="20"/>
          <w:lang w:val="en-US"/>
        </w:rPr>
        <w:t>are of the long type, enclosing the entire length of the impeller and motor assembly</w:t>
      </w:r>
      <w:r w:rsidR="00C14B5E">
        <w:rPr>
          <w:color w:val="363435"/>
          <w:w w:val="113"/>
          <w:sz w:val="20"/>
          <w:szCs w:val="20"/>
          <w:lang w:val="en-US"/>
        </w:rPr>
        <w:t>.</w:t>
      </w:r>
    </w:p>
    <w:p w14:paraId="71DB90D0" w14:textId="66A088AD" w:rsidR="000A775C" w:rsidRPr="00927352" w:rsidRDefault="00850503" w:rsidP="00495006">
      <w:pPr>
        <w:spacing w:line="240" w:lineRule="exact"/>
        <w:ind w:left="110"/>
        <w:rPr>
          <w:color w:val="363435"/>
          <w:w w:val="113"/>
          <w:lang w:val="en-US"/>
        </w:rPr>
      </w:pPr>
      <w:r>
        <w:rPr>
          <w:b/>
          <w:color w:val="363435"/>
          <w:lang w:val="en-US"/>
        </w:rPr>
        <w:t>Fan Housing</w:t>
      </w:r>
      <w:r w:rsidR="000A775C" w:rsidRPr="00927352">
        <w:rPr>
          <w:b/>
          <w:color w:val="363435"/>
          <w:lang w:val="en-US"/>
        </w:rPr>
        <w:t xml:space="preserve"> Finish: </w:t>
      </w:r>
      <w:r w:rsidR="000A775C" w:rsidRPr="00927352">
        <w:rPr>
          <w:color w:val="363435"/>
          <w:w w:val="113"/>
          <w:sz w:val="20"/>
          <w:szCs w:val="20"/>
          <w:lang w:val="en-US"/>
        </w:rPr>
        <w:t xml:space="preserve">Hot dip </w:t>
      </w:r>
      <w:r w:rsidR="00927352" w:rsidRPr="00927352">
        <w:rPr>
          <w:color w:val="363435"/>
          <w:w w:val="113"/>
          <w:sz w:val="20"/>
          <w:szCs w:val="20"/>
          <w:lang w:val="en-US"/>
        </w:rPr>
        <w:t>galvanized</w:t>
      </w:r>
      <w:r w:rsidR="000A775C" w:rsidRPr="00927352">
        <w:rPr>
          <w:color w:val="363435"/>
          <w:w w:val="113"/>
          <w:sz w:val="20"/>
          <w:szCs w:val="20"/>
          <w:lang w:val="en-US"/>
        </w:rPr>
        <w:t xml:space="preserve"> after manufacture to BSENISO1461</w:t>
      </w:r>
    </w:p>
    <w:p w14:paraId="0F4F819D" w14:textId="6B495395" w:rsidR="000A775C" w:rsidRPr="00927352" w:rsidRDefault="000A775C" w:rsidP="00495006">
      <w:pPr>
        <w:spacing w:line="240" w:lineRule="exact"/>
        <w:ind w:left="110"/>
        <w:rPr>
          <w:color w:val="363435"/>
          <w:w w:val="113"/>
          <w:sz w:val="20"/>
          <w:szCs w:val="20"/>
          <w:lang w:val="en-US"/>
        </w:rPr>
      </w:pPr>
      <w:r w:rsidRPr="00927352">
        <w:rPr>
          <w:b/>
          <w:color w:val="363435"/>
          <w:lang w:val="en-US"/>
        </w:rPr>
        <w:t>Connection Flanges</w:t>
      </w:r>
      <w:r w:rsidRPr="00927352">
        <w:rPr>
          <w:color w:val="363435"/>
          <w:lang w:val="en-US"/>
        </w:rPr>
        <w:t>:</w:t>
      </w:r>
      <w:r w:rsidRPr="00927352">
        <w:rPr>
          <w:color w:val="363435"/>
          <w:spacing w:val="-16"/>
          <w:lang w:val="en-US"/>
        </w:rPr>
        <w:t xml:space="preserve"> </w:t>
      </w:r>
      <w:r w:rsidRPr="00927352">
        <w:rPr>
          <w:color w:val="363435"/>
          <w:w w:val="113"/>
          <w:sz w:val="20"/>
          <w:szCs w:val="20"/>
          <w:lang w:val="en-US"/>
        </w:rPr>
        <w:t xml:space="preserve">Flanges are an integral part of the fan </w:t>
      </w:r>
      <w:r w:rsidR="00850503">
        <w:rPr>
          <w:color w:val="363435"/>
          <w:w w:val="113"/>
          <w:sz w:val="20"/>
          <w:szCs w:val="20"/>
          <w:lang w:val="en-US"/>
        </w:rPr>
        <w:t>housing</w:t>
      </w:r>
      <w:r w:rsidRPr="00927352">
        <w:rPr>
          <w:color w:val="363435"/>
          <w:w w:val="113"/>
          <w:sz w:val="20"/>
          <w:szCs w:val="20"/>
          <w:lang w:val="en-US"/>
        </w:rPr>
        <w:t xml:space="preserve"> and feature fixing holes that are </w:t>
      </w:r>
      <w:r w:rsidR="0009347F" w:rsidRPr="00927352">
        <w:rPr>
          <w:color w:val="363435"/>
          <w:w w:val="113"/>
          <w:sz w:val="20"/>
          <w:szCs w:val="20"/>
          <w:lang w:val="en-US"/>
        </w:rPr>
        <w:t>equa</w:t>
      </w:r>
      <w:r w:rsidR="0009347F">
        <w:rPr>
          <w:color w:val="363435"/>
          <w:w w:val="113"/>
          <w:sz w:val="20"/>
          <w:szCs w:val="20"/>
          <w:lang w:val="en-US"/>
        </w:rPr>
        <w:t xml:space="preserve">lly </w:t>
      </w:r>
      <w:r w:rsidRPr="00927352">
        <w:rPr>
          <w:color w:val="363435"/>
          <w:w w:val="113"/>
          <w:sz w:val="20"/>
          <w:szCs w:val="20"/>
          <w:lang w:val="en-US"/>
        </w:rPr>
        <w:t>spaced around a pitch circle diameter to facilitat</w:t>
      </w:r>
      <w:r w:rsidR="000D3F88" w:rsidRPr="00927352">
        <w:rPr>
          <w:color w:val="363435"/>
          <w:w w:val="113"/>
          <w:sz w:val="20"/>
          <w:szCs w:val="20"/>
          <w:lang w:val="en-US"/>
        </w:rPr>
        <w:t xml:space="preserve">e connection to duct work in </w:t>
      </w:r>
      <w:r w:rsidR="00BD0EBE" w:rsidRPr="00927352">
        <w:rPr>
          <w:color w:val="363435"/>
          <w:w w:val="113"/>
          <w:sz w:val="20"/>
          <w:szCs w:val="20"/>
          <w:lang w:val="en-US"/>
        </w:rPr>
        <w:t>accordance with BS EN 13351:2009</w:t>
      </w:r>
      <w:r w:rsidR="000D3F88" w:rsidRPr="00927352">
        <w:rPr>
          <w:color w:val="363435"/>
          <w:w w:val="113"/>
          <w:sz w:val="20"/>
          <w:szCs w:val="20"/>
          <w:lang w:val="en-US"/>
        </w:rPr>
        <w:t xml:space="preserve">. </w:t>
      </w:r>
    </w:p>
    <w:p w14:paraId="74329CAC" w14:textId="77777777" w:rsidR="00653FD7" w:rsidRDefault="00653FD7" w:rsidP="00323E71">
      <w:pPr>
        <w:spacing w:after="0"/>
        <w:ind w:left="108"/>
        <w:rPr>
          <w:b/>
          <w:color w:val="363435"/>
          <w:w w:val="82"/>
          <w:sz w:val="28"/>
          <w:szCs w:val="28"/>
          <w:lang w:val="en-US"/>
        </w:rPr>
      </w:pPr>
    </w:p>
    <w:p w14:paraId="443D8F20" w14:textId="77777777" w:rsidR="006C72FA" w:rsidRDefault="006C72FA" w:rsidP="00323E71">
      <w:pPr>
        <w:spacing w:after="0"/>
        <w:ind w:left="108"/>
        <w:rPr>
          <w:b/>
          <w:color w:val="363435"/>
          <w:w w:val="82"/>
          <w:sz w:val="28"/>
          <w:szCs w:val="28"/>
          <w:lang w:val="en-US"/>
        </w:rPr>
      </w:pPr>
    </w:p>
    <w:p w14:paraId="6D6CD1F4" w14:textId="11794401" w:rsidR="00323E71" w:rsidRPr="00927352" w:rsidRDefault="00495006" w:rsidP="00323E71">
      <w:pPr>
        <w:spacing w:after="0"/>
        <w:ind w:left="108"/>
        <w:rPr>
          <w:b/>
          <w:color w:val="363435"/>
          <w:w w:val="82"/>
          <w:sz w:val="28"/>
          <w:szCs w:val="28"/>
          <w:lang w:val="en-US"/>
        </w:rPr>
      </w:pPr>
      <w:r w:rsidRPr="00927352">
        <w:rPr>
          <w:b/>
          <w:color w:val="363435"/>
          <w:w w:val="82"/>
          <w:sz w:val="28"/>
          <w:szCs w:val="28"/>
          <w:lang w:val="en-US"/>
        </w:rPr>
        <w:lastRenderedPageBreak/>
        <w:t>MOTOR</w:t>
      </w:r>
    </w:p>
    <w:p w14:paraId="3031B25A" w14:textId="77777777" w:rsidR="00386026" w:rsidRPr="00386026" w:rsidRDefault="00386026" w:rsidP="00CC0307">
      <w:pPr>
        <w:spacing w:after="0" w:line="240" w:lineRule="exact"/>
        <w:ind w:left="110"/>
        <w:rPr>
          <w:b/>
          <w:bCs/>
          <w:color w:val="363435"/>
          <w:w w:val="113"/>
          <w:sz w:val="20"/>
          <w:szCs w:val="20"/>
          <w:lang w:val="en-US"/>
        </w:rPr>
      </w:pPr>
      <w:r w:rsidRPr="00386026">
        <w:rPr>
          <w:b/>
          <w:bCs/>
          <w:color w:val="363435"/>
          <w:w w:val="113"/>
          <w:sz w:val="20"/>
          <w:szCs w:val="20"/>
          <w:lang w:val="en-US"/>
        </w:rPr>
        <w:t>Electrical Characteristics</w:t>
      </w:r>
    </w:p>
    <w:p w14:paraId="3124C21C" w14:textId="206516BF" w:rsidR="00386026" w:rsidRPr="00386026" w:rsidRDefault="00386026" w:rsidP="00CC0307">
      <w:pPr>
        <w:spacing w:after="0" w:line="240" w:lineRule="exact"/>
        <w:ind w:left="110"/>
        <w:rPr>
          <w:color w:val="363435"/>
          <w:w w:val="113"/>
          <w:sz w:val="20"/>
          <w:szCs w:val="20"/>
          <w:lang w:val="en-US"/>
        </w:rPr>
      </w:pPr>
      <w:r w:rsidRPr="00386026">
        <w:rPr>
          <w:color w:val="363435"/>
          <w:w w:val="113"/>
          <w:sz w:val="20"/>
          <w:szCs w:val="20"/>
          <w:lang w:val="en-US"/>
        </w:rPr>
        <w:t>Voltage: 380–480 VAC</w:t>
      </w:r>
      <w:r w:rsidR="00323E71">
        <w:rPr>
          <w:color w:val="363435"/>
          <w:w w:val="113"/>
          <w:sz w:val="20"/>
          <w:szCs w:val="20"/>
          <w:lang w:val="en-US"/>
        </w:rPr>
        <w:t xml:space="preserve">, </w:t>
      </w:r>
      <w:r w:rsidRPr="00386026">
        <w:rPr>
          <w:color w:val="363435"/>
          <w:w w:val="113"/>
          <w:sz w:val="20"/>
          <w:szCs w:val="20"/>
          <w:lang w:val="en-US"/>
        </w:rPr>
        <w:t>Frequency: 50/60 Hz</w:t>
      </w:r>
    </w:p>
    <w:p w14:paraId="6A3766D7" w14:textId="77777777" w:rsidR="00386026" w:rsidRPr="00386026" w:rsidRDefault="00386026" w:rsidP="00CC0307">
      <w:pPr>
        <w:spacing w:after="0" w:line="240" w:lineRule="exact"/>
        <w:ind w:left="110"/>
        <w:rPr>
          <w:color w:val="363435"/>
          <w:w w:val="113"/>
          <w:sz w:val="20"/>
          <w:szCs w:val="20"/>
          <w:lang w:val="en-US"/>
        </w:rPr>
      </w:pPr>
      <w:r w:rsidRPr="00386026">
        <w:rPr>
          <w:color w:val="363435"/>
          <w:w w:val="113"/>
          <w:sz w:val="20"/>
          <w:szCs w:val="20"/>
          <w:lang w:val="en-US"/>
        </w:rPr>
        <w:t xml:space="preserve">Electronic protection: Overload, over temperature, and </w:t>
      </w:r>
      <w:proofErr w:type="gramStart"/>
      <w:r w:rsidRPr="00386026">
        <w:rPr>
          <w:color w:val="363435"/>
          <w:w w:val="113"/>
          <w:sz w:val="20"/>
          <w:szCs w:val="20"/>
          <w:lang w:val="en-US"/>
        </w:rPr>
        <w:t>locked-rotor</w:t>
      </w:r>
      <w:proofErr w:type="gramEnd"/>
    </w:p>
    <w:p w14:paraId="6A71288F" w14:textId="77777777" w:rsidR="00386026" w:rsidRDefault="00386026" w:rsidP="00CC0307">
      <w:pPr>
        <w:spacing w:after="0" w:line="240" w:lineRule="exact"/>
        <w:ind w:left="110"/>
        <w:rPr>
          <w:color w:val="363435"/>
          <w:w w:val="113"/>
          <w:sz w:val="20"/>
          <w:szCs w:val="20"/>
          <w:lang w:val="en-US"/>
        </w:rPr>
      </w:pPr>
      <w:r w:rsidRPr="00386026">
        <w:rPr>
          <w:color w:val="363435"/>
          <w:w w:val="113"/>
          <w:sz w:val="20"/>
          <w:szCs w:val="20"/>
          <w:lang w:val="en-US"/>
        </w:rPr>
        <w:t>Fire mode: Override &amp; maximum speed mode</w:t>
      </w:r>
    </w:p>
    <w:p w14:paraId="1F3C63A2" w14:textId="77777777" w:rsidR="00323E71" w:rsidRPr="00386026" w:rsidRDefault="00323E71" w:rsidP="00CC0307">
      <w:pPr>
        <w:spacing w:after="0" w:line="240" w:lineRule="exact"/>
        <w:ind w:left="110"/>
        <w:rPr>
          <w:color w:val="363435"/>
          <w:w w:val="113"/>
          <w:sz w:val="20"/>
          <w:szCs w:val="20"/>
          <w:lang w:val="en-US"/>
        </w:rPr>
      </w:pPr>
    </w:p>
    <w:p w14:paraId="0828A378" w14:textId="77777777" w:rsidR="0004098D" w:rsidRPr="0004098D" w:rsidRDefault="0004098D" w:rsidP="00CC0307">
      <w:pPr>
        <w:spacing w:after="0" w:line="240" w:lineRule="exact"/>
        <w:ind w:left="110"/>
        <w:rPr>
          <w:b/>
          <w:bCs/>
          <w:color w:val="363435"/>
          <w:w w:val="113"/>
          <w:sz w:val="20"/>
          <w:szCs w:val="20"/>
          <w:lang w:val="en-US"/>
        </w:rPr>
      </w:pPr>
      <w:r w:rsidRPr="0004098D">
        <w:rPr>
          <w:b/>
          <w:bCs/>
          <w:color w:val="363435"/>
          <w:w w:val="113"/>
          <w:sz w:val="20"/>
          <w:szCs w:val="20"/>
          <w:lang w:val="en-US"/>
        </w:rPr>
        <w:t>Mechanical Design</w:t>
      </w:r>
    </w:p>
    <w:p w14:paraId="1A13D9EF" w14:textId="77777777" w:rsidR="0004098D" w:rsidRPr="0004098D" w:rsidRDefault="0004098D" w:rsidP="00CC0307">
      <w:pPr>
        <w:spacing w:after="0" w:line="240" w:lineRule="exact"/>
        <w:ind w:left="110"/>
        <w:rPr>
          <w:color w:val="363435"/>
          <w:w w:val="113"/>
          <w:sz w:val="20"/>
          <w:szCs w:val="20"/>
          <w:lang w:val="en-US"/>
        </w:rPr>
      </w:pPr>
      <w:r w:rsidRPr="0004098D">
        <w:rPr>
          <w:color w:val="363435"/>
          <w:w w:val="113"/>
          <w:sz w:val="20"/>
          <w:szCs w:val="20"/>
          <w:lang w:val="en-US"/>
        </w:rPr>
        <w:t>Aluminum frame / housing</w:t>
      </w:r>
    </w:p>
    <w:p w14:paraId="069C672A" w14:textId="77777777" w:rsidR="0004098D" w:rsidRPr="0004098D" w:rsidRDefault="0004098D" w:rsidP="00CC0307">
      <w:pPr>
        <w:spacing w:after="0" w:line="240" w:lineRule="exact"/>
        <w:ind w:left="110"/>
        <w:rPr>
          <w:color w:val="363435"/>
          <w:w w:val="113"/>
          <w:sz w:val="20"/>
          <w:szCs w:val="20"/>
          <w:lang w:val="en-US"/>
        </w:rPr>
      </w:pPr>
      <w:r w:rsidRPr="0004098D">
        <w:rPr>
          <w:color w:val="363435"/>
          <w:w w:val="113"/>
          <w:sz w:val="20"/>
          <w:szCs w:val="20"/>
          <w:lang w:val="en-US"/>
        </w:rPr>
        <w:t>Protection rating: IP55</w:t>
      </w:r>
    </w:p>
    <w:p w14:paraId="392E78B8" w14:textId="77777777" w:rsidR="0004098D" w:rsidRPr="0004098D" w:rsidRDefault="0004098D" w:rsidP="00CC0307">
      <w:pPr>
        <w:spacing w:after="0" w:line="240" w:lineRule="exact"/>
        <w:ind w:left="110"/>
        <w:rPr>
          <w:color w:val="363435"/>
          <w:w w:val="113"/>
          <w:sz w:val="20"/>
          <w:szCs w:val="20"/>
          <w:lang w:val="en-US"/>
        </w:rPr>
      </w:pPr>
      <w:r w:rsidRPr="0004098D">
        <w:rPr>
          <w:color w:val="363435"/>
          <w:w w:val="113"/>
          <w:sz w:val="20"/>
          <w:szCs w:val="20"/>
          <w:lang w:val="en-US"/>
        </w:rPr>
        <w:t>Sealed-for-life bearings</w:t>
      </w:r>
    </w:p>
    <w:p w14:paraId="46DA091A" w14:textId="77777777" w:rsidR="0004098D" w:rsidRPr="0004098D" w:rsidRDefault="0004098D" w:rsidP="00CC0307">
      <w:pPr>
        <w:spacing w:after="0" w:line="240" w:lineRule="exact"/>
        <w:ind w:left="110"/>
        <w:rPr>
          <w:color w:val="363435"/>
          <w:w w:val="113"/>
          <w:sz w:val="20"/>
          <w:szCs w:val="20"/>
          <w:lang w:val="en-US"/>
        </w:rPr>
      </w:pPr>
      <w:r w:rsidRPr="0004098D">
        <w:rPr>
          <w:color w:val="363435"/>
          <w:w w:val="113"/>
          <w:sz w:val="20"/>
          <w:szCs w:val="20"/>
          <w:lang w:val="en-US"/>
        </w:rPr>
        <w:t>V-ring seal and drain plug included</w:t>
      </w:r>
    </w:p>
    <w:p w14:paraId="359C179E" w14:textId="35D84BE9" w:rsidR="0004098D" w:rsidRPr="0004098D" w:rsidRDefault="0004098D" w:rsidP="00CC0307">
      <w:pPr>
        <w:spacing w:after="0" w:line="240" w:lineRule="exact"/>
        <w:ind w:left="110"/>
        <w:rPr>
          <w:color w:val="363435"/>
          <w:w w:val="113"/>
          <w:sz w:val="20"/>
          <w:szCs w:val="20"/>
          <w:lang w:val="en-US"/>
        </w:rPr>
      </w:pPr>
      <w:r w:rsidRPr="0004098D">
        <w:rPr>
          <w:color w:val="363435"/>
          <w:w w:val="113"/>
          <w:sz w:val="20"/>
          <w:szCs w:val="20"/>
          <w:lang w:val="en-US"/>
        </w:rPr>
        <w:t xml:space="preserve">Mounting: </w:t>
      </w:r>
      <w:r w:rsidR="00D8321D">
        <w:rPr>
          <w:color w:val="363435"/>
          <w:w w:val="113"/>
          <w:sz w:val="20"/>
          <w:szCs w:val="20"/>
          <w:lang w:val="en-US"/>
        </w:rPr>
        <w:t>I</w:t>
      </w:r>
      <w:r w:rsidRPr="0004098D">
        <w:rPr>
          <w:color w:val="363435"/>
          <w:w w:val="113"/>
          <w:sz w:val="20"/>
          <w:szCs w:val="20"/>
          <w:lang w:val="en-US"/>
        </w:rPr>
        <w:t>ndustrial mounting standards (e.g., B3T)</w:t>
      </w:r>
      <w:r w:rsidR="00D8321D">
        <w:rPr>
          <w:color w:val="363435"/>
          <w:w w:val="113"/>
          <w:sz w:val="20"/>
          <w:szCs w:val="20"/>
          <w:lang w:val="en-US"/>
        </w:rPr>
        <w:t xml:space="preserve"> – PAD Mounted </w:t>
      </w:r>
    </w:p>
    <w:p w14:paraId="57B6BFBD" w14:textId="5209D9D4" w:rsidR="0004098D" w:rsidRDefault="0004098D" w:rsidP="00CC0307">
      <w:pPr>
        <w:spacing w:after="0" w:line="240" w:lineRule="exact"/>
        <w:ind w:left="110"/>
        <w:rPr>
          <w:color w:val="363435"/>
          <w:w w:val="113"/>
          <w:sz w:val="20"/>
          <w:szCs w:val="20"/>
          <w:lang w:val="en-US"/>
        </w:rPr>
      </w:pPr>
      <w:r w:rsidRPr="00CC0307">
        <w:rPr>
          <w:color w:val="363435"/>
          <w:w w:val="113"/>
          <w:sz w:val="20"/>
          <w:szCs w:val="20"/>
          <w:lang w:val="en-US"/>
        </w:rPr>
        <w:t>Vibration grade: A</w:t>
      </w:r>
    </w:p>
    <w:p w14:paraId="673FABDA" w14:textId="77777777" w:rsidR="00323E71" w:rsidRPr="00CC0307" w:rsidRDefault="00323E71" w:rsidP="00CC0307">
      <w:pPr>
        <w:spacing w:after="0" w:line="240" w:lineRule="exact"/>
        <w:ind w:left="110"/>
        <w:rPr>
          <w:color w:val="363435"/>
          <w:w w:val="113"/>
          <w:sz w:val="20"/>
          <w:szCs w:val="20"/>
          <w:lang w:val="en-US"/>
        </w:rPr>
      </w:pPr>
    </w:p>
    <w:p w14:paraId="12502949" w14:textId="54369808" w:rsidR="00CC0307" w:rsidRPr="00CC0307" w:rsidRDefault="00CC0307" w:rsidP="00CC0307">
      <w:pPr>
        <w:spacing w:after="0" w:line="240" w:lineRule="exact"/>
        <w:ind w:left="110"/>
        <w:rPr>
          <w:color w:val="363435"/>
          <w:w w:val="113"/>
          <w:sz w:val="20"/>
          <w:szCs w:val="20"/>
          <w:lang w:val="en-US"/>
        </w:rPr>
      </w:pPr>
      <w:r w:rsidRPr="00CC0307">
        <w:rPr>
          <w:b/>
          <w:bCs/>
          <w:color w:val="363435"/>
          <w:w w:val="113"/>
          <w:sz w:val="20"/>
          <w:szCs w:val="20"/>
          <w:lang w:val="en-US"/>
        </w:rPr>
        <w:t>Continuous speed adjustment via</w:t>
      </w:r>
    </w:p>
    <w:p w14:paraId="284C89D2" w14:textId="77777777" w:rsidR="00CC0307" w:rsidRPr="00CC0307" w:rsidRDefault="00CC0307" w:rsidP="00CC0307">
      <w:pPr>
        <w:tabs>
          <w:tab w:val="num" w:pos="720"/>
        </w:tabs>
        <w:spacing w:after="0" w:line="240" w:lineRule="exact"/>
        <w:ind w:left="110"/>
        <w:rPr>
          <w:color w:val="363435"/>
          <w:w w:val="113"/>
          <w:sz w:val="20"/>
          <w:szCs w:val="20"/>
          <w:lang w:val="en-US"/>
        </w:rPr>
      </w:pPr>
      <w:r w:rsidRPr="00CC0307">
        <w:rPr>
          <w:color w:val="363435"/>
          <w:w w:val="113"/>
          <w:sz w:val="20"/>
          <w:szCs w:val="20"/>
          <w:lang w:val="en-US"/>
        </w:rPr>
        <w:t>Tact/buttons (local control)</w:t>
      </w:r>
    </w:p>
    <w:p w14:paraId="1B500EE3" w14:textId="77777777" w:rsidR="00CC0307" w:rsidRPr="00CC0307" w:rsidRDefault="00CC0307" w:rsidP="00CC0307">
      <w:pPr>
        <w:tabs>
          <w:tab w:val="num" w:pos="720"/>
        </w:tabs>
        <w:spacing w:after="0" w:line="240" w:lineRule="exact"/>
        <w:ind w:left="110"/>
        <w:rPr>
          <w:color w:val="363435"/>
          <w:w w:val="113"/>
          <w:sz w:val="20"/>
          <w:szCs w:val="20"/>
          <w:lang w:val="en-US"/>
        </w:rPr>
      </w:pPr>
      <w:r w:rsidRPr="00CC0307">
        <w:rPr>
          <w:color w:val="363435"/>
          <w:w w:val="113"/>
          <w:sz w:val="20"/>
          <w:szCs w:val="20"/>
          <w:lang w:val="en-US"/>
        </w:rPr>
        <w:t>Remote analog signals (2–10 VDC, 4–20 mA)</w:t>
      </w:r>
    </w:p>
    <w:p w14:paraId="6957ECE2" w14:textId="77777777" w:rsidR="00CC0307" w:rsidRDefault="00CC0307" w:rsidP="00CC0307">
      <w:pPr>
        <w:tabs>
          <w:tab w:val="num" w:pos="720"/>
        </w:tabs>
        <w:spacing w:after="0" w:line="240" w:lineRule="exact"/>
        <w:ind w:left="110"/>
        <w:rPr>
          <w:color w:val="363435"/>
          <w:w w:val="113"/>
          <w:sz w:val="20"/>
          <w:szCs w:val="20"/>
          <w:lang w:val="en-US"/>
        </w:rPr>
      </w:pPr>
      <w:r w:rsidRPr="00CC0307">
        <w:rPr>
          <w:color w:val="363435"/>
          <w:w w:val="113"/>
          <w:sz w:val="20"/>
          <w:szCs w:val="20"/>
          <w:lang w:val="en-US"/>
        </w:rPr>
        <w:t>PWM (10–95%)</w:t>
      </w:r>
    </w:p>
    <w:p w14:paraId="68A7E45B" w14:textId="77777777" w:rsidR="00323E71" w:rsidRPr="00CC0307" w:rsidRDefault="00323E71" w:rsidP="00CC0307">
      <w:pPr>
        <w:tabs>
          <w:tab w:val="num" w:pos="720"/>
        </w:tabs>
        <w:spacing w:after="0" w:line="240" w:lineRule="exact"/>
        <w:ind w:left="110"/>
        <w:rPr>
          <w:color w:val="363435"/>
          <w:w w:val="113"/>
          <w:sz w:val="20"/>
          <w:szCs w:val="20"/>
          <w:lang w:val="en-US"/>
        </w:rPr>
      </w:pPr>
    </w:p>
    <w:p w14:paraId="6D2792CF" w14:textId="640414F9" w:rsidR="00CC0307" w:rsidRPr="00CC0307" w:rsidRDefault="00CC0307" w:rsidP="00CC0307">
      <w:pPr>
        <w:spacing w:after="0" w:line="240" w:lineRule="exact"/>
        <w:ind w:left="110"/>
        <w:rPr>
          <w:b/>
          <w:bCs/>
          <w:color w:val="363435"/>
          <w:w w:val="113"/>
          <w:sz w:val="20"/>
          <w:szCs w:val="20"/>
          <w:lang w:val="en-US"/>
        </w:rPr>
      </w:pPr>
      <w:r w:rsidRPr="00CC0307">
        <w:rPr>
          <w:b/>
          <w:bCs/>
          <w:color w:val="363435"/>
          <w:w w:val="113"/>
          <w:sz w:val="20"/>
          <w:szCs w:val="20"/>
          <w:lang w:val="en-US"/>
        </w:rPr>
        <w:t>Local controls optically isolated</w:t>
      </w:r>
    </w:p>
    <w:p w14:paraId="38F6AAFC" w14:textId="77777777" w:rsidR="00CC0307" w:rsidRPr="00CC0307" w:rsidRDefault="00CC0307" w:rsidP="00CC0307">
      <w:pPr>
        <w:spacing w:after="0" w:line="240" w:lineRule="exact"/>
        <w:ind w:left="110"/>
        <w:rPr>
          <w:color w:val="363435"/>
          <w:w w:val="113"/>
          <w:sz w:val="20"/>
          <w:szCs w:val="20"/>
          <w:lang w:val="en-US"/>
        </w:rPr>
      </w:pPr>
      <w:r w:rsidRPr="00CC0307">
        <w:rPr>
          <w:color w:val="363435"/>
          <w:w w:val="113"/>
          <w:sz w:val="20"/>
          <w:szCs w:val="20"/>
          <w:lang w:val="en-US"/>
        </w:rPr>
        <w:t>Design Features</w:t>
      </w:r>
    </w:p>
    <w:p w14:paraId="6A0A60CF" w14:textId="77777777" w:rsidR="00CC0307" w:rsidRPr="00074D8B" w:rsidRDefault="00CC0307" w:rsidP="00074D8B">
      <w:pPr>
        <w:pStyle w:val="ListParagraph"/>
        <w:numPr>
          <w:ilvl w:val="0"/>
          <w:numId w:val="8"/>
        </w:numPr>
        <w:tabs>
          <w:tab w:val="num" w:pos="720"/>
        </w:tabs>
        <w:spacing w:line="240" w:lineRule="exact"/>
        <w:rPr>
          <w:color w:val="363435"/>
          <w:w w:val="113"/>
          <w:sz w:val="20"/>
          <w:szCs w:val="20"/>
          <w:lang w:val="en-US"/>
        </w:rPr>
      </w:pPr>
      <w:r w:rsidRPr="00074D8B">
        <w:rPr>
          <w:color w:val="363435"/>
          <w:w w:val="113"/>
          <w:sz w:val="20"/>
          <w:szCs w:val="20"/>
          <w:lang w:val="en-US"/>
        </w:rPr>
        <w:t>Alarm relay: NO &amp; NC contacts</w:t>
      </w:r>
    </w:p>
    <w:p w14:paraId="2B30C82E" w14:textId="77777777" w:rsidR="00CC0307" w:rsidRPr="00074D8B" w:rsidRDefault="00CC0307" w:rsidP="00074D8B">
      <w:pPr>
        <w:pStyle w:val="ListParagraph"/>
        <w:numPr>
          <w:ilvl w:val="0"/>
          <w:numId w:val="8"/>
        </w:numPr>
        <w:tabs>
          <w:tab w:val="num" w:pos="720"/>
        </w:tabs>
        <w:spacing w:line="240" w:lineRule="exact"/>
        <w:rPr>
          <w:color w:val="363435"/>
          <w:w w:val="113"/>
          <w:sz w:val="20"/>
          <w:szCs w:val="20"/>
          <w:lang w:val="en-US"/>
        </w:rPr>
      </w:pPr>
      <w:r w:rsidRPr="00074D8B">
        <w:rPr>
          <w:color w:val="363435"/>
          <w:w w:val="113"/>
          <w:sz w:val="20"/>
          <w:szCs w:val="20"/>
          <w:lang w:val="en-US"/>
        </w:rPr>
        <w:t>Connection box:</w:t>
      </w:r>
    </w:p>
    <w:p w14:paraId="097C6488" w14:textId="77777777" w:rsidR="00CC0307" w:rsidRPr="00074D8B" w:rsidRDefault="00CC0307" w:rsidP="00074D8B">
      <w:pPr>
        <w:pStyle w:val="ListParagraph"/>
        <w:numPr>
          <w:ilvl w:val="1"/>
          <w:numId w:val="8"/>
        </w:numPr>
        <w:tabs>
          <w:tab w:val="num" w:pos="1440"/>
        </w:tabs>
        <w:spacing w:line="240" w:lineRule="exact"/>
        <w:rPr>
          <w:color w:val="363435"/>
          <w:w w:val="113"/>
          <w:sz w:val="20"/>
          <w:szCs w:val="20"/>
          <w:lang w:val="en-US"/>
        </w:rPr>
      </w:pPr>
      <w:r w:rsidRPr="00074D8B">
        <w:rPr>
          <w:color w:val="363435"/>
          <w:w w:val="113"/>
          <w:sz w:val="20"/>
          <w:szCs w:val="20"/>
          <w:lang w:val="en-US"/>
        </w:rPr>
        <w:t>Push-in or spring terminals</w:t>
      </w:r>
    </w:p>
    <w:p w14:paraId="04296464" w14:textId="77777777" w:rsidR="00CC0307" w:rsidRPr="00074D8B" w:rsidRDefault="00CC0307" w:rsidP="00074D8B">
      <w:pPr>
        <w:pStyle w:val="ListParagraph"/>
        <w:numPr>
          <w:ilvl w:val="0"/>
          <w:numId w:val="9"/>
        </w:numPr>
        <w:tabs>
          <w:tab w:val="num" w:pos="720"/>
        </w:tabs>
        <w:spacing w:line="240" w:lineRule="exact"/>
        <w:rPr>
          <w:color w:val="363435"/>
          <w:w w:val="113"/>
          <w:sz w:val="20"/>
          <w:szCs w:val="20"/>
          <w:lang w:val="en-US"/>
        </w:rPr>
      </w:pPr>
      <w:r w:rsidRPr="00074D8B">
        <w:rPr>
          <w:color w:val="363435"/>
          <w:w w:val="113"/>
          <w:sz w:val="20"/>
          <w:szCs w:val="20"/>
          <w:lang w:val="en-US"/>
        </w:rPr>
        <w:t>Modular &amp; service-friendly features:</w:t>
      </w:r>
    </w:p>
    <w:p w14:paraId="42FCFF88" w14:textId="77777777" w:rsidR="00CC0307" w:rsidRPr="00074D8B" w:rsidRDefault="00CC0307" w:rsidP="00074D8B">
      <w:pPr>
        <w:pStyle w:val="ListParagraph"/>
        <w:numPr>
          <w:ilvl w:val="1"/>
          <w:numId w:val="9"/>
        </w:numPr>
        <w:tabs>
          <w:tab w:val="num" w:pos="1440"/>
        </w:tabs>
        <w:spacing w:line="240" w:lineRule="exact"/>
        <w:rPr>
          <w:color w:val="363435"/>
          <w:w w:val="113"/>
          <w:sz w:val="20"/>
          <w:szCs w:val="20"/>
          <w:lang w:val="en-US"/>
        </w:rPr>
      </w:pPr>
      <w:r w:rsidRPr="00074D8B">
        <w:rPr>
          <w:color w:val="363435"/>
          <w:w w:val="113"/>
          <w:sz w:val="20"/>
          <w:szCs w:val="20"/>
          <w:lang w:val="en-US"/>
        </w:rPr>
        <w:t>Bearing cap or locking ring</w:t>
      </w:r>
    </w:p>
    <w:p w14:paraId="68252474" w14:textId="12583F07" w:rsidR="00472EE0" w:rsidRPr="00074D8B" w:rsidRDefault="00CC0307" w:rsidP="00074D8B">
      <w:pPr>
        <w:pStyle w:val="ListParagraph"/>
        <w:numPr>
          <w:ilvl w:val="1"/>
          <w:numId w:val="9"/>
        </w:numPr>
        <w:tabs>
          <w:tab w:val="num" w:pos="1440"/>
        </w:tabs>
        <w:spacing w:line="240" w:lineRule="exact"/>
        <w:rPr>
          <w:color w:val="363435"/>
          <w:w w:val="113"/>
          <w:sz w:val="20"/>
          <w:szCs w:val="20"/>
          <w:lang w:val="en-US"/>
        </w:rPr>
      </w:pPr>
      <w:r w:rsidRPr="00074D8B">
        <w:rPr>
          <w:color w:val="363435"/>
          <w:w w:val="113"/>
          <w:sz w:val="20"/>
          <w:szCs w:val="20"/>
          <w:lang w:val="en-US"/>
        </w:rPr>
        <w:t>Drain plug for maintenance</w:t>
      </w:r>
    </w:p>
    <w:p w14:paraId="734894CB" w14:textId="77777777" w:rsidR="00CC0307" w:rsidRPr="00CC0307" w:rsidRDefault="00CC0307" w:rsidP="00CC0307">
      <w:pPr>
        <w:tabs>
          <w:tab w:val="num" w:pos="1440"/>
        </w:tabs>
        <w:spacing w:after="0" w:line="240" w:lineRule="exact"/>
        <w:ind w:left="110"/>
        <w:rPr>
          <w:color w:val="363435"/>
          <w:w w:val="113"/>
          <w:sz w:val="20"/>
          <w:szCs w:val="20"/>
          <w:lang w:val="en-US"/>
        </w:rPr>
      </w:pPr>
    </w:p>
    <w:p w14:paraId="04B22D58" w14:textId="2F8E3C66" w:rsidR="00DC5975" w:rsidRPr="00927352" w:rsidRDefault="00DC5975" w:rsidP="00B14964">
      <w:pPr>
        <w:spacing w:after="120"/>
        <w:ind w:left="108"/>
        <w:rPr>
          <w:color w:val="363435"/>
          <w:w w:val="113"/>
          <w:sz w:val="20"/>
          <w:szCs w:val="20"/>
          <w:lang w:val="en-US"/>
        </w:rPr>
      </w:pPr>
      <w:r w:rsidRPr="00927352">
        <w:rPr>
          <w:b/>
          <w:color w:val="363435"/>
          <w:lang w:val="en-US"/>
        </w:rPr>
        <w:t xml:space="preserve">Motor Finish: </w:t>
      </w:r>
      <w:r w:rsidR="00927352" w:rsidRPr="00927352">
        <w:rPr>
          <w:color w:val="363435"/>
          <w:w w:val="113"/>
          <w:sz w:val="20"/>
          <w:szCs w:val="20"/>
          <w:lang w:val="en-US"/>
        </w:rPr>
        <w:t>Aluminum</w:t>
      </w:r>
      <w:r w:rsidRPr="00927352">
        <w:rPr>
          <w:color w:val="363435"/>
          <w:w w:val="113"/>
          <w:sz w:val="20"/>
          <w:szCs w:val="20"/>
          <w:lang w:val="en-US"/>
        </w:rPr>
        <w:t xml:space="preserve"> </w:t>
      </w:r>
      <w:r w:rsidR="00AB7DE9" w:rsidRPr="00927352">
        <w:rPr>
          <w:color w:val="363435"/>
          <w:w w:val="113"/>
          <w:sz w:val="20"/>
          <w:szCs w:val="20"/>
          <w:lang w:val="en-US"/>
        </w:rPr>
        <w:t xml:space="preserve">self-finish </w:t>
      </w:r>
      <w:r w:rsidRPr="00927352">
        <w:rPr>
          <w:color w:val="363435"/>
          <w:w w:val="113"/>
          <w:sz w:val="20"/>
          <w:szCs w:val="20"/>
          <w:lang w:val="en-US"/>
        </w:rPr>
        <w:t>to motor manufacturers specification.</w:t>
      </w:r>
    </w:p>
    <w:p w14:paraId="428240A4" w14:textId="77777777" w:rsidR="00B14964" w:rsidRPr="00927352" w:rsidRDefault="00495006" w:rsidP="00B14964">
      <w:pPr>
        <w:spacing w:after="120"/>
        <w:ind w:left="108"/>
        <w:rPr>
          <w:rFonts w:ascii="Arial" w:hAnsi="Arial"/>
          <w:sz w:val="20"/>
          <w:szCs w:val="20"/>
          <w:lang w:val="en-US"/>
        </w:rPr>
      </w:pPr>
      <w:r w:rsidRPr="00927352">
        <w:rPr>
          <w:b/>
          <w:color w:val="363435"/>
          <w:w w:val="106"/>
          <w:lang w:val="en-US"/>
        </w:rPr>
        <w:t>Ingress</w:t>
      </w:r>
      <w:r w:rsidRPr="00927352">
        <w:rPr>
          <w:b/>
          <w:color w:val="363435"/>
          <w:spacing w:val="9"/>
          <w:w w:val="106"/>
          <w:lang w:val="en-US"/>
        </w:rPr>
        <w:t xml:space="preserve"> </w:t>
      </w:r>
      <w:r w:rsidRPr="00927352">
        <w:rPr>
          <w:b/>
          <w:color w:val="363435"/>
          <w:lang w:val="en-US"/>
        </w:rPr>
        <w:t>Protection</w:t>
      </w:r>
      <w:r w:rsidRPr="00927352">
        <w:rPr>
          <w:color w:val="363435"/>
          <w:lang w:val="en-US"/>
        </w:rPr>
        <w:t>:</w:t>
      </w:r>
      <w:r w:rsidRPr="00927352">
        <w:rPr>
          <w:color w:val="363435"/>
          <w:spacing w:val="30"/>
          <w:lang w:val="en-US"/>
        </w:rPr>
        <w:t xml:space="preserve"> </w:t>
      </w:r>
      <w:r w:rsidRPr="00927352">
        <w:rPr>
          <w:color w:val="363435"/>
          <w:w w:val="113"/>
          <w:sz w:val="20"/>
          <w:szCs w:val="20"/>
          <w:lang w:val="en-US"/>
        </w:rPr>
        <w:t>IP55 with drain plug fitted.</w:t>
      </w:r>
      <w:r w:rsidRPr="00927352">
        <w:rPr>
          <w:rFonts w:ascii="Arial" w:hAnsi="Arial"/>
          <w:sz w:val="20"/>
          <w:szCs w:val="20"/>
          <w:lang w:val="en-US"/>
        </w:rPr>
        <w:t xml:space="preserve"> </w:t>
      </w:r>
    </w:p>
    <w:p w14:paraId="276B9808" w14:textId="295350D7" w:rsidR="00A8203A" w:rsidRDefault="00A8203A" w:rsidP="005F27CE">
      <w:pPr>
        <w:spacing w:after="120" w:line="250" w:lineRule="auto"/>
        <w:ind w:left="113" w:right="269"/>
        <w:rPr>
          <w:color w:val="363435"/>
          <w:w w:val="113"/>
          <w:sz w:val="20"/>
          <w:szCs w:val="20"/>
          <w:lang w:val="en-US"/>
        </w:rPr>
      </w:pPr>
      <w:r w:rsidRPr="00927352">
        <w:rPr>
          <w:b/>
          <w:color w:val="363435"/>
          <w:lang w:val="en-US"/>
        </w:rPr>
        <w:t xml:space="preserve">Standard </w:t>
      </w:r>
      <w:r w:rsidR="00916108" w:rsidRPr="00927352">
        <w:rPr>
          <w:b/>
          <w:color w:val="363435"/>
          <w:lang w:val="en-US"/>
        </w:rPr>
        <w:t>Temperature</w:t>
      </w:r>
      <w:r w:rsidRPr="00927352">
        <w:rPr>
          <w:b/>
          <w:color w:val="363435"/>
          <w:lang w:val="en-US"/>
        </w:rPr>
        <w:t xml:space="preserve"> fans</w:t>
      </w:r>
      <w:r w:rsidR="00495006" w:rsidRPr="00927352">
        <w:rPr>
          <w:color w:val="363435"/>
          <w:lang w:val="en-US"/>
        </w:rPr>
        <w:t>:</w:t>
      </w:r>
      <w:r w:rsidR="00495006" w:rsidRPr="00927352">
        <w:rPr>
          <w:color w:val="363435"/>
          <w:spacing w:val="21"/>
          <w:lang w:val="en-US"/>
        </w:rPr>
        <w:t xml:space="preserve"> </w:t>
      </w:r>
      <w:r w:rsidRPr="00927352">
        <w:rPr>
          <w:color w:val="363435"/>
          <w:w w:val="113"/>
          <w:sz w:val="20"/>
          <w:szCs w:val="20"/>
          <w:lang w:val="en-US"/>
        </w:rPr>
        <w:t>F</w:t>
      </w:r>
      <w:r w:rsidR="00916108" w:rsidRPr="00927352">
        <w:rPr>
          <w:color w:val="363435"/>
          <w:w w:val="113"/>
          <w:sz w:val="20"/>
          <w:szCs w:val="20"/>
          <w:lang w:val="en-US"/>
        </w:rPr>
        <w:t xml:space="preserve">ans are designed for </w:t>
      </w:r>
      <w:r w:rsidR="003D7561" w:rsidRPr="00927352">
        <w:rPr>
          <w:color w:val="363435"/>
          <w:w w:val="113"/>
          <w:sz w:val="20"/>
          <w:szCs w:val="20"/>
          <w:lang w:val="en-US"/>
        </w:rPr>
        <w:t>Continuous ope</w:t>
      </w:r>
      <w:r w:rsidR="00916108" w:rsidRPr="00927352">
        <w:rPr>
          <w:color w:val="363435"/>
          <w:w w:val="113"/>
          <w:sz w:val="20"/>
          <w:szCs w:val="20"/>
          <w:lang w:val="en-US"/>
        </w:rPr>
        <w:t>rat</w:t>
      </w:r>
      <w:r w:rsidRPr="00927352">
        <w:rPr>
          <w:color w:val="363435"/>
          <w:w w:val="113"/>
          <w:sz w:val="20"/>
          <w:szCs w:val="20"/>
          <w:lang w:val="en-US"/>
        </w:rPr>
        <w:t xml:space="preserve">ion </w:t>
      </w:r>
      <w:r w:rsidR="00916108" w:rsidRPr="00927352">
        <w:rPr>
          <w:color w:val="363435"/>
          <w:w w:val="113"/>
          <w:sz w:val="20"/>
          <w:szCs w:val="20"/>
          <w:lang w:val="en-US"/>
        </w:rPr>
        <w:t xml:space="preserve">from </w:t>
      </w:r>
      <w:r w:rsidRPr="00927352">
        <w:rPr>
          <w:color w:val="363435"/>
          <w:w w:val="113"/>
          <w:sz w:val="20"/>
          <w:szCs w:val="20"/>
          <w:lang w:val="en-US"/>
        </w:rPr>
        <w:t xml:space="preserve">          -40°</w:t>
      </w:r>
      <w:r w:rsidR="00850503">
        <w:rPr>
          <w:color w:val="363435"/>
          <w:w w:val="113"/>
          <w:sz w:val="20"/>
          <w:szCs w:val="20"/>
          <w:lang w:val="en-US"/>
        </w:rPr>
        <w:t>F</w:t>
      </w:r>
      <w:r w:rsidR="00DA0BC8">
        <w:rPr>
          <w:color w:val="363435"/>
          <w:w w:val="113"/>
          <w:sz w:val="20"/>
          <w:szCs w:val="20"/>
          <w:lang w:val="en-US"/>
        </w:rPr>
        <w:t xml:space="preserve"> </w:t>
      </w:r>
      <w:r w:rsidR="000A7842" w:rsidRPr="00927352">
        <w:rPr>
          <w:color w:val="363435"/>
          <w:w w:val="113"/>
          <w:sz w:val="20"/>
          <w:szCs w:val="20"/>
          <w:lang w:val="en-US"/>
        </w:rPr>
        <w:t xml:space="preserve">to </w:t>
      </w:r>
      <w:r w:rsidR="00495006" w:rsidRPr="00927352">
        <w:rPr>
          <w:color w:val="363435"/>
          <w:w w:val="113"/>
          <w:sz w:val="20"/>
          <w:szCs w:val="20"/>
          <w:lang w:val="en-US"/>
        </w:rPr>
        <w:t>+</w:t>
      </w:r>
      <w:r w:rsidR="00850503">
        <w:rPr>
          <w:color w:val="363435"/>
          <w:w w:val="113"/>
          <w:sz w:val="20"/>
          <w:szCs w:val="20"/>
          <w:lang w:val="en-US"/>
        </w:rPr>
        <w:t>1</w:t>
      </w:r>
      <w:r w:rsidR="00AD6EBC">
        <w:rPr>
          <w:color w:val="363435"/>
          <w:w w:val="113"/>
          <w:sz w:val="20"/>
          <w:szCs w:val="20"/>
          <w:lang w:val="en-US"/>
        </w:rPr>
        <w:t>04</w:t>
      </w:r>
      <w:r w:rsidR="00495006" w:rsidRPr="00927352">
        <w:rPr>
          <w:color w:val="363435"/>
          <w:w w:val="113"/>
          <w:sz w:val="20"/>
          <w:szCs w:val="20"/>
          <w:lang w:val="en-US"/>
        </w:rPr>
        <w:t>°</w:t>
      </w:r>
      <w:r w:rsidR="00850503">
        <w:rPr>
          <w:color w:val="363435"/>
          <w:w w:val="113"/>
          <w:sz w:val="20"/>
          <w:szCs w:val="20"/>
          <w:lang w:val="en-US"/>
        </w:rPr>
        <w:t>F</w:t>
      </w:r>
      <w:r w:rsidR="005F27CE">
        <w:rPr>
          <w:color w:val="363435"/>
          <w:w w:val="113"/>
          <w:sz w:val="20"/>
          <w:szCs w:val="20"/>
          <w:lang w:val="en-US"/>
        </w:rPr>
        <w:t xml:space="preserve"> (213T up to 122</w:t>
      </w:r>
      <w:r w:rsidR="005F27CE" w:rsidRPr="00927352">
        <w:rPr>
          <w:color w:val="363435"/>
          <w:w w:val="113"/>
          <w:sz w:val="20"/>
          <w:szCs w:val="20"/>
          <w:lang w:val="en-US"/>
        </w:rPr>
        <w:t>°</w:t>
      </w:r>
      <w:r w:rsidR="005F27CE">
        <w:rPr>
          <w:color w:val="363435"/>
          <w:w w:val="113"/>
          <w:sz w:val="20"/>
          <w:szCs w:val="20"/>
          <w:lang w:val="en-US"/>
        </w:rPr>
        <w:t>F)</w:t>
      </w:r>
      <w:r w:rsidRPr="00927352">
        <w:rPr>
          <w:color w:val="363435"/>
          <w:w w:val="113"/>
          <w:sz w:val="20"/>
          <w:szCs w:val="20"/>
          <w:lang w:val="en-US"/>
        </w:rPr>
        <w:t xml:space="preserve">, but is </w:t>
      </w:r>
      <w:r w:rsidR="003D7561" w:rsidRPr="00927352">
        <w:rPr>
          <w:color w:val="363435"/>
          <w:w w:val="113"/>
          <w:sz w:val="20"/>
          <w:szCs w:val="20"/>
          <w:lang w:val="en-US"/>
        </w:rPr>
        <w:t xml:space="preserve">suitable for frequent </w:t>
      </w:r>
      <w:r w:rsidR="000A7842" w:rsidRPr="00927352">
        <w:rPr>
          <w:color w:val="363435"/>
          <w:w w:val="113"/>
          <w:sz w:val="20"/>
          <w:szCs w:val="20"/>
          <w:lang w:val="en-US"/>
        </w:rPr>
        <w:t xml:space="preserve">starting down to </w:t>
      </w:r>
      <w:r w:rsidRPr="00927352">
        <w:rPr>
          <w:color w:val="363435"/>
          <w:w w:val="113"/>
          <w:sz w:val="20"/>
          <w:szCs w:val="20"/>
          <w:lang w:val="en-US"/>
        </w:rPr>
        <w:t>-</w:t>
      </w:r>
      <w:r w:rsidR="00850503">
        <w:rPr>
          <w:color w:val="363435"/>
          <w:w w:val="113"/>
          <w:sz w:val="20"/>
          <w:szCs w:val="20"/>
          <w:lang w:val="en-US"/>
        </w:rPr>
        <w:t>4</w:t>
      </w:r>
      <w:r w:rsidRPr="00927352">
        <w:rPr>
          <w:color w:val="363435"/>
          <w:w w:val="113"/>
          <w:sz w:val="20"/>
          <w:szCs w:val="20"/>
          <w:lang w:val="en-US"/>
        </w:rPr>
        <w:t>°</w:t>
      </w:r>
      <w:r w:rsidR="00850503">
        <w:rPr>
          <w:color w:val="363435"/>
          <w:w w:val="113"/>
          <w:sz w:val="20"/>
          <w:szCs w:val="20"/>
          <w:lang w:val="en-US"/>
        </w:rPr>
        <w:t>F</w:t>
      </w:r>
      <w:r w:rsidR="003D7561" w:rsidRPr="00927352">
        <w:rPr>
          <w:color w:val="363435"/>
          <w:w w:val="113"/>
          <w:sz w:val="20"/>
          <w:szCs w:val="20"/>
          <w:lang w:val="en-US"/>
        </w:rPr>
        <w:t>.</w:t>
      </w:r>
      <w:r w:rsidR="000A7842" w:rsidRPr="00927352">
        <w:rPr>
          <w:color w:val="363435"/>
          <w:w w:val="113"/>
          <w:sz w:val="20"/>
          <w:szCs w:val="20"/>
          <w:lang w:val="en-US"/>
        </w:rPr>
        <w:t xml:space="preserve"> </w:t>
      </w:r>
    </w:p>
    <w:p w14:paraId="4AEA1CAB" w14:textId="2E46E417" w:rsidR="00495006" w:rsidRPr="00927352" w:rsidRDefault="00495006" w:rsidP="00A8203A">
      <w:pPr>
        <w:spacing w:after="0"/>
        <w:ind w:left="113"/>
        <w:rPr>
          <w:color w:val="363435"/>
          <w:w w:val="121"/>
          <w:sz w:val="20"/>
          <w:szCs w:val="20"/>
          <w:lang w:val="en-US"/>
        </w:rPr>
      </w:pPr>
      <w:r w:rsidRPr="00927352">
        <w:rPr>
          <w:b/>
          <w:color w:val="363435"/>
          <w:lang w:val="en-US"/>
        </w:rPr>
        <w:t>Supply</w:t>
      </w:r>
      <w:r w:rsidRPr="00927352">
        <w:rPr>
          <w:color w:val="363435"/>
          <w:lang w:val="en-US"/>
        </w:rPr>
        <w:t>:</w:t>
      </w:r>
      <w:r w:rsidRPr="00927352">
        <w:rPr>
          <w:color w:val="363435"/>
          <w:spacing w:val="15"/>
          <w:lang w:val="en-US"/>
        </w:rPr>
        <w:t xml:space="preserve"> </w:t>
      </w:r>
      <w:r w:rsidR="00A8203A" w:rsidRPr="00927352">
        <w:rPr>
          <w:color w:val="363435"/>
          <w:sz w:val="20"/>
          <w:szCs w:val="20"/>
          <w:lang w:val="en-US"/>
        </w:rPr>
        <w:t>Th</w:t>
      </w:r>
      <w:r w:rsidR="00A8203A" w:rsidRPr="00927352">
        <w:rPr>
          <w:color w:val="363435"/>
          <w:spacing w:val="-2"/>
          <w:sz w:val="20"/>
          <w:szCs w:val="20"/>
          <w:lang w:val="en-US"/>
        </w:rPr>
        <w:t>r</w:t>
      </w:r>
      <w:r w:rsidR="00A8203A" w:rsidRPr="00927352">
        <w:rPr>
          <w:color w:val="363435"/>
          <w:sz w:val="20"/>
          <w:szCs w:val="20"/>
          <w:lang w:val="en-US"/>
        </w:rPr>
        <w:t xml:space="preserve">ee </w:t>
      </w:r>
      <w:r w:rsidR="00A8203A" w:rsidRPr="00927352">
        <w:rPr>
          <w:color w:val="363435"/>
          <w:w w:val="121"/>
          <w:sz w:val="20"/>
          <w:szCs w:val="20"/>
          <w:lang w:val="en-US"/>
        </w:rPr>
        <w:t>Phase,</w:t>
      </w:r>
      <w:r w:rsidR="00850503">
        <w:rPr>
          <w:color w:val="363435"/>
          <w:w w:val="121"/>
          <w:sz w:val="20"/>
          <w:szCs w:val="20"/>
          <w:lang w:val="en-US"/>
        </w:rPr>
        <w:t xml:space="preserve"> 460v,</w:t>
      </w:r>
      <w:r w:rsidR="00A8203A" w:rsidRPr="00927352">
        <w:rPr>
          <w:color w:val="363435"/>
          <w:w w:val="121"/>
          <w:sz w:val="20"/>
          <w:szCs w:val="20"/>
          <w:lang w:val="en-US"/>
        </w:rPr>
        <w:t xml:space="preserve"> 60Hz</w:t>
      </w:r>
      <w:r w:rsidR="00DC77CE">
        <w:rPr>
          <w:color w:val="363435"/>
          <w:w w:val="121"/>
          <w:sz w:val="20"/>
          <w:szCs w:val="20"/>
          <w:lang w:val="en-US"/>
        </w:rPr>
        <w:t>, 3 phase.</w:t>
      </w:r>
    </w:p>
    <w:p w14:paraId="3BA61424" w14:textId="77777777" w:rsidR="00A8203A" w:rsidRPr="00927352" w:rsidRDefault="00A8203A" w:rsidP="00A8203A">
      <w:pPr>
        <w:spacing w:after="0"/>
        <w:ind w:left="113"/>
        <w:rPr>
          <w:color w:val="363435"/>
          <w:w w:val="121"/>
          <w:lang w:val="en-US"/>
        </w:rPr>
      </w:pPr>
    </w:p>
    <w:p w14:paraId="6D5F86F6" w14:textId="77777777" w:rsidR="00C75939" w:rsidRPr="00927352" w:rsidRDefault="00C75939" w:rsidP="00C75939">
      <w:pPr>
        <w:spacing w:after="0"/>
        <w:ind w:left="108"/>
        <w:rPr>
          <w:b/>
          <w:color w:val="363435"/>
          <w:w w:val="82"/>
          <w:sz w:val="28"/>
          <w:szCs w:val="28"/>
          <w:lang w:val="en-US"/>
        </w:rPr>
      </w:pPr>
      <w:r w:rsidRPr="00927352">
        <w:rPr>
          <w:b/>
          <w:color w:val="363435"/>
          <w:w w:val="82"/>
          <w:sz w:val="28"/>
          <w:szCs w:val="28"/>
          <w:lang w:val="en-US"/>
        </w:rPr>
        <w:t>MOTOR SPEED CONTROL</w:t>
      </w:r>
    </w:p>
    <w:p w14:paraId="40A92C7B" w14:textId="5C0A0F89" w:rsidR="00C75939" w:rsidRPr="00927352" w:rsidRDefault="00151D6C" w:rsidP="00C75939">
      <w:pPr>
        <w:spacing w:after="120"/>
        <w:ind w:left="108"/>
        <w:rPr>
          <w:color w:val="363435"/>
          <w:w w:val="113"/>
          <w:sz w:val="20"/>
          <w:szCs w:val="20"/>
          <w:lang w:val="en-US"/>
        </w:rPr>
      </w:pPr>
      <w:r w:rsidRPr="00927352">
        <w:rPr>
          <w:b/>
          <w:color w:val="363435"/>
          <w:lang w:val="en-US"/>
        </w:rPr>
        <w:t>Speed Control:</w:t>
      </w:r>
      <w:r w:rsidRPr="00927352">
        <w:rPr>
          <w:color w:val="363435"/>
          <w:w w:val="113"/>
          <w:sz w:val="20"/>
          <w:szCs w:val="20"/>
          <w:lang w:val="en-US"/>
        </w:rPr>
        <w:t xml:space="preserve"> </w:t>
      </w:r>
      <w:r w:rsidR="00C75939" w:rsidRPr="00927352">
        <w:rPr>
          <w:color w:val="363435"/>
          <w:w w:val="113"/>
          <w:sz w:val="20"/>
          <w:szCs w:val="20"/>
          <w:lang w:val="en-US"/>
        </w:rPr>
        <w:t>All three phase</w:t>
      </w:r>
      <w:r w:rsidRPr="00927352">
        <w:rPr>
          <w:color w:val="363435"/>
          <w:w w:val="113"/>
          <w:sz w:val="20"/>
          <w:szCs w:val="20"/>
          <w:lang w:val="en-US"/>
        </w:rPr>
        <w:t>,</w:t>
      </w:r>
      <w:r w:rsidR="00C75939" w:rsidRPr="00927352">
        <w:rPr>
          <w:color w:val="363435"/>
          <w:w w:val="113"/>
          <w:sz w:val="20"/>
          <w:szCs w:val="20"/>
          <w:lang w:val="en-US"/>
        </w:rPr>
        <w:t xml:space="preserve"> </w:t>
      </w:r>
      <w:r w:rsidRPr="00927352">
        <w:rPr>
          <w:color w:val="363435"/>
          <w:w w:val="113"/>
          <w:sz w:val="20"/>
          <w:szCs w:val="20"/>
          <w:lang w:val="en-US"/>
        </w:rPr>
        <w:t>single speed, m</w:t>
      </w:r>
      <w:r w:rsidR="00C75939" w:rsidRPr="00927352">
        <w:rPr>
          <w:color w:val="363435"/>
          <w:w w:val="113"/>
          <w:sz w:val="20"/>
          <w:szCs w:val="20"/>
          <w:lang w:val="en-US"/>
        </w:rPr>
        <w:t>otors are suitable for inverter</w:t>
      </w:r>
      <w:r w:rsidRPr="00927352">
        <w:rPr>
          <w:color w:val="363435"/>
          <w:w w:val="113"/>
          <w:sz w:val="20"/>
          <w:szCs w:val="20"/>
          <w:lang w:val="en-US"/>
        </w:rPr>
        <w:t xml:space="preserve"> c</w:t>
      </w:r>
      <w:r w:rsidR="00C75939" w:rsidRPr="00927352">
        <w:rPr>
          <w:color w:val="363435"/>
          <w:w w:val="113"/>
          <w:sz w:val="20"/>
          <w:szCs w:val="20"/>
          <w:lang w:val="en-US"/>
        </w:rPr>
        <w:t>ontrol.</w:t>
      </w:r>
    </w:p>
    <w:p w14:paraId="351C8C09" w14:textId="77777777" w:rsidR="00653FD7" w:rsidRDefault="00653FD7" w:rsidP="00697B55">
      <w:pPr>
        <w:spacing w:after="0"/>
        <w:ind w:left="108"/>
        <w:rPr>
          <w:b/>
          <w:color w:val="363435"/>
          <w:w w:val="82"/>
          <w:sz w:val="28"/>
          <w:szCs w:val="28"/>
          <w:lang w:val="en-US"/>
        </w:rPr>
      </w:pPr>
    </w:p>
    <w:p w14:paraId="43722F49" w14:textId="77777777" w:rsidR="00653FD7" w:rsidRDefault="00653FD7" w:rsidP="00697B55">
      <w:pPr>
        <w:spacing w:after="0"/>
        <w:ind w:left="108"/>
        <w:rPr>
          <w:b/>
          <w:color w:val="363435"/>
          <w:w w:val="82"/>
          <w:sz w:val="28"/>
          <w:szCs w:val="28"/>
          <w:lang w:val="en-US"/>
        </w:rPr>
      </w:pPr>
    </w:p>
    <w:p w14:paraId="4EC130D3" w14:textId="77777777" w:rsidR="00653FD7" w:rsidRDefault="00653FD7" w:rsidP="00697B55">
      <w:pPr>
        <w:spacing w:after="0"/>
        <w:ind w:left="108"/>
        <w:rPr>
          <w:b/>
          <w:color w:val="363435"/>
          <w:w w:val="82"/>
          <w:sz w:val="28"/>
          <w:szCs w:val="28"/>
          <w:lang w:val="en-US"/>
        </w:rPr>
      </w:pPr>
    </w:p>
    <w:p w14:paraId="5A1C1C9C" w14:textId="77777777" w:rsidR="00653FD7" w:rsidRDefault="00653FD7" w:rsidP="00697B55">
      <w:pPr>
        <w:spacing w:after="0"/>
        <w:ind w:left="108"/>
        <w:rPr>
          <w:b/>
          <w:color w:val="363435"/>
          <w:w w:val="82"/>
          <w:sz w:val="28"/>
          <w:szCs w:val="28"/>
          <w:lang w:val="en-US"/>
        </w:rPr>
      </w:pPr>
    </w:p>
    <w:p w14:paraId="3C61643D" w14:textId="77777777" w:rsidR="00653FD7" w:rsidRDefault="00653FD7" w:rsidP="00697B55">
      <w:pPr>
        <w:spacing w:after="0"/>
        <w:ind w:left="108"/>
        <w:rPr>
          <w:b/>
          <w:color w:val="363435"/>
          <w:w w:val="82"/>
          <w:sz w:val="28"/>
          <w:szCs w:val="28"/>
          <w:lang w:val="en-US"/>
        </w:rPr>
      </w:pPr>
    </w:p>
    <w:p w14:paraId="351C4D24" w14:textId="038264CB" w:rsidR="00697B55" w:rsidRPr="00927352" w:rsidRDefault="00697B55" w:rsidP="00697B55">
      <w:pPr>
        <w:spacing w:after="0"/>
        <w:ind w:left="108"/>
        <w:rPr>
          <w:b/>
          <w:color w:val="363435"/>
          <w:w w:val="82"/>
          <w:sz w:val="28"/>
          <w:szCs w:val="28"/>
          <w:lang w:val="en-US"/>
        </w:rPr>
      </w:pPr>
      <w:r w:rsidRPr="00927352">
        <w:rPr>
          <w:b/>
          <w:color w:val="363435"/>
          <w:w w:val="82"/>
          <w:sz w:val="28"/>
          <w:szCs w:val="28"/>
          <w:lang w:val="en-US"/>
        </w:rPr>
        <w:t>PERFORMANCE DATA</w:t>
      </w:r>
    </w:p>
    <w:p w14:paraId="19C82B7B" w14:textId="143809BF" w:rsidR="00697B55" w:rsidRPr="00927352" w:rsidRDefault="00D33F1D" w:rsidP="00FF1EC9">
      <w:pPr>
        <w:spacing w:after="120"/>
        <w:ind w:left="108"/>
        <w:rPr>
          <w:color w:val="363435"/>
          <w:w w:val="113"/>
          <w:sz w:val="20"/>
          <w:szCs w:val="20"/>
          <w:lang w:val="en-US"/>
        </w:rPr>
      </w:pPr>
      <w:r w:rsidRPr="00927352">
        <w:rPr>
          <w:color w:val="363435"/>
          <w:w w:val="113"/>
          <w:sz w:val="20"/>
          <w:szCs w:val="20"/>
          <w:lang w:val="en-US"/>
        </w:rPr>
        <w:t xml:space="preserve">Published fan performance data represents what will be achieved when tested to ISO 5801 (equivalent to AMCA standard 210) and the achieved sound power level, when tested to BSENISO 5136 (which replaces BS 848-1, BS 848-2.5, etc.) or equivalent to AMCA standard 300. </w:t>
      </w:r>
      <w:r w:rsidR="00697B55" w:rsidRPr="00927352">
        <w:rPr>
          <w:color w:val="363435"/>
          <w:w w:val="113"/>
          <w:sz w:val="20"/>
          <w:szCs w:val="20"/>
          <w:lang w:val="en-US"/>
        </w:rPr>
        <w:t xml:space="preserve">Acoustic data is to be given as sound power levels (Lw re: 1 </w:t>
      </w:r>
      <w:proofErr w:type="spellStart"/>
      <w:r w:rsidR="00697B55" w:rsidRPr="00927352">
        <w:rPr>
          <w:color w:val="363435"/>
          <w:w w:val="113"/>
          <w:sz w:val="20"/>
          <w:szCs w:val="20"/>
          <w:lang w:val="en-US"/>
        </w:rPr>
        <w:t>pW</w:t>
      </w:r>
      <w:proofErr w:type="spellEnd"/>
      <w:r w:rsidR="00697B55" w:rsidRPr="00927352">
        <w:rPr>
          <w:color w:val="363435"/>
          <w:w w:val="113"/>
          <w:sz w:val="20"/>
          <w:szCs w:val="20"/>
          <w:lang w:val="en-US"/>
        </w:rPr>
        <w:t xml:space="preserve"> (10</w:t>
      </w:r>
      <w:r w:rsidR="00697B55" w:rsidRPr="00927352">
        <w:rPr>
          <w:color w:val="363435"/>
          <w:w w:val="113"/>
          <w:sz w:val="20"/>
          <w:szCs w:val="20"/>
          <w:vertAlign w:val="superscript"/>
          <w:lang w:val="en-US"/>
        </w:rPr>
        <w:t>-12</w:t>
      </w:r>
      <w:r w:rsidR="00697B55" w:rsidRPr="00927352">
        <w:rPr>
          <w:color w:val="363435"/>
          <w:w w:val="113"/>
          <w:sz w:val="20"/>
          <w:szCs w:val="20"/>
          <w:lang w:val="en-US"/>
        </w:rPr>
        <w:t xml:space="preserve"> watts) for each of the eight octave bands (63Hz to 8kHz).  </w:t>
      </w:r>
    </w:p>
    <w:p w14:paraId="2F38D983" w14:textId="46D6F44C" w:rsidR="00FF1EC9" w:rsidRPr="00927352" w:rsidRDefault="00FF1EC9" w:rsidP="00FF1EC9">
      <w:pPr>
        <w:spacing w:after="0"/>
        <w:ind w:left="108"/>
        <w:rPr>
          <w:b/>
          <w:color w:val="363435"/>
          <w:w w:val="82"/>
          <w:sz w:val="28"/>
          <w:szCs w:val="28"/>
          <w:lang w:val="en-US"/>
        </w:rPr>
      </w:pPr>
      <w:r w:rsidRPr="00927352">
        <w:rPr>
          <w:b/>
          <w:color w:val="363435"/>
          <w:w w:val="82"/>
          <w:sz w:val="28"/>
          <w:szCs w:val="28"/>
          <w:lang w:val="en-US"/>
        </w:rPr>
        <w:t>WARRANTY PERIOD</w:t>
      </w:r>
    </w:p>
    <w:p w14:paraId="32FD4989" w14:textId="01699E09" w:rsidR="00495006" w:rsidRDefault="00FF1EC9" w:rsidP="000A775C">
      <w:pPr>
        <w:spacing w:line="240" w:lineRule="exact"/>
        <w:ind w:left="110"/>
        <w:rPr>
          <w:color w:val="363435"/>
          <w:w w:val="113"/>
          <w:sz w:val="20"/>
          <w:szCs w:val="20"/>
          <w:lang w:val="en-US"/>
        </w:rPr>
      </w:pPr>
      <w:r w:rsidRPr="00927352">
        <w:rPr>
          <w:color w:val="363435"/>
          <w:w w:val="113"/>
          <w:sz w:val="20"/>
          <w:szCs w:val="20"/>
          <w:lang w:val="en-US"/>
        </w:rPr>
        <w:t xml:space="preserve">Our standard warranty period for both the fan and motor is </w:t>
      </w:r>
      <w:r w:rsidR="00541DBD">
        <w:rPr>
          <w:color w:val="363435"/>
          <w:w w:val="113"/>
          <w:sz w:val="20"/>
          <w:szCs w:val="20"/>
          <w:lang w:val="en-US"/>
        </w:rPr>
        <w:t>1</w:t>
      </w:r>
      <w:r w:rsidRPr="00927352">
        <w:rPr>
          <w:color w:val="363435"/>
          <w:w w:val="113"/>
          <w:sz w:val="20"/>
          <w:szCs w:val="20"/>
          <w:lang w:val="en-US"/>
        </w:rPr>
        <w:t xml:space="preserve"> year from date of </w:t>
      </w:r>
      <w:r w:rsidR="00927352" w:rsidRPr="00927352">
        <w:rPr>
          <w:color w:val="363435"/>
          <w:w w:val="113"/>
          <w:sz w:val="20"/>
          <w:szCs w:val="20"/>
          <w:lang w:val="en-US"/>
        </w:rPr>
        <w:t>dispatch</w:t>
      </w:r>
      <w:r w:rsidRPr="00927352">
        <w:rPr>
          <w:color w:val="363435"/>
          <w:w w:val="113"/>
          <w:sz w:val="20"/>
          <w:szCs w:val="20"/>
          <w:lang w:val="en-US"/>
        </w:rPr>
        <w:t>.</w:t>
      </w:r>
    </w:p>
    <w:p w14:paraId="528FD669" w14:textId="77777777" w:rsidR="005F27CE" w:rsidRDefault="005F27CE" w:rsidP="000A775C">
      <w:pPr>
        <w:spacing w:line="240" w:lineRule="exact"/>
        <w:ind w:left="110"/>
        <w:rPr>
          <w:color w:val="363435"/>
          <w:w w:val="113"/>
          <w:sz w:val="20"/>
          <w:szCs w:val="20"/>
          <w:lang w:val="en-US"/>
        </w:rPr>
      </w:pPr>
    </w:p>
    <w:p w14:paraId="39FAE988" w14:textId="709E1C9E" w:rsidR="002E64C5" w:rsidRPr="00927352" w:rsidRDefault="00D72ED4" w:rsidP="009B7F2A">
      <w:pPr>
        <w:spacing w:after="0"/>
        <w:ind w:firstLine="108"/>
        <w:rPr>
          <w:b/>
          <w:color w:val="363435"/>
          <w:w w:val="82"/>
          <w:sz w:val="28"/>
          <w:szCs w:val="28"/>
          <w:lang w:val="en-US"/>
        </w:rPr>
      </w:pPr>
      <w:r w:rsidRPr="00927352">
        <w:rPr>
          <w:b/>
          <w:color w:val="363435"/>
          <w:w w:val="82"/>
          <w:sz w:val="28"/>
          <w:szCs w:val="28"/>
          <w:lang w:val="en-US"/>
        </w:rPr>
        <w:t>STANDARD A</w:t>
      </w:r>
      <w:r w:rsidR="002E64C5" w:rsidRPr="00927352">
        <w:rPr>
          <w:b/>
          <w:color w:val="363435"/>
          <w:w w:val="82"/>
          <w:sz w:val="28"/>
          <w:szCs w:val="28"/>
          <w:lang w:val="en-US"/>
        </w:rPr>
        <w:t>CCESSORIES</w:t>
      </w:r>
    </w:p>
    <w:p w14:paraId="7F32EB17" w14:textId="77777777" w:rsidR="00E047CB" w:rsidRPr="00927352" w:rsidRDefault="00E047CB" w:rsidP="00E047CB">
      <w:pPr>
        <w:spacing w:after="0"/>
        <w:ind w:left="108"/>
        <w:rPr>
          <w:b/>
          <w:color w:val="363435"/>
          <w:w w:val="82"/>
          <w:sz w:val="28"/>
          <w:szCs w:val="28"/>
          <w:lang w:val="en-US"/>
        </w:rPr>
      </w:pPr>
      <w:r w:rsidRPr="00927352">
        <w:rPr>
          <w:b/>
          <w:color w:val="363435"/>
          <w:w w:val="82"/>
          <w:sz w:val="28"/>
          <w:szCs w:val="28"/>
          <w:lang w:val="en-US"/>
        </w:rPr>
        <w:t>BELLMOUTH INLETS</w:t>
      </w:r>
    </w:p>
    <w:p w14:paraId="5F71D48E" w14:textId="4A68AA1A" w:rsidR="00E047CB" w:rsidRPr="00927352" w:rsidRDefault="00E047CB" w:rsidP="002E64C5">
      <w:pPr>
        <w:spacing w:after="0"/>
        <w:ind w:left="108"/>
        <w:rPr>
          <w:color w:val="363435"/>
          <w:w w:val="113"/>
          <w:sz w:val="20"/>
          <w:szCs w:val="20"/>
          <w:lang w:val="en-US"/>
        </w:rPr>
      </w:pPr>
      <w:r w:rsidRPr="00927352">
        <w:rPr>
          <w:color w:val="363435"/>
          <w:w w:val="113"/>
          <w:sz w:val="20"/>
          <w:szCs w:val="20"/>
          <w:lang w:val="en-US"/>
        </w:rPr>
        <w:t xml:space="preserve">Bellmouth inlets can be provided for </w:t>
      </w:r>
      <w:r w:rsidR="00AD34D9">
        <w:rPr>
          <w:color w:val="363435"/>
          <w:w w:val="113"/>
          <w:sz w:val="20"/>
          <w:szCs w:val="20"/>
          <w:lang w:val="en-US"/>
        </w:rPr>
        <w:t xml:space="preserve">fans with </w:t>
      </w:r>
      <w:r w:rsidRPr="00927352">
        <w:rPr>
          <w:color w:val="363435"/>
          <w:w w:val="113"/>
          <w:sz w:val="20"/>
          <w:szCs w:val="20"/>
          <w:lang w:val="en-US"/>
        </w:rPr>
        <w:t xml:space="preserve">long </w:t>
      </w:r>
      <w:r w:rsidR="00AD34D9">
        <w:rPr>
          <w:color w:val="363435"/>
          <w:w w:val="113"/>
          <w:sz w:val="20"/>
          <w:szCs w:val="20"/>
          <w:lang w:val="en-US"/>
        </w:rPr>
        <w:t xml:space="preserve">or </w:t>
      </w:r>
      <w:r w:rsidRPr="00927352">
        <w:rPr>
          <w:color w:val="363435"/>
          <w:w w:val="113"/>
          <w:sz w:val="20"/>
          <w:szCs w:val="20"/>
          <w:lang w:val="en-US"/>
        </w:rPr>
        <w:t>short</w:t>
      </w:r>
      <w:r w:rsidR="00AD34D9">
        <w:rPr>
          <w:color w:val="363435"/>
          <w:w w:val="113"/>
          <w:sz w:val="20"/>
          <w:szCs w:val="20"/>
          <w:lang w:val="en-US"/>
        </w:rPr>
        <w:t xml:space="preserve"> housings</w:t>
      </w:r>
      <w:r w:rsidRPr="00927352">
        <w:rPr>
          <w:color w:val="363435"/>
          <w:w w:val="113"/>
          <w:sz w:val="20"/>
          <w:szCs w:val="20"/>
          <w:lang w:val="en-US"/>
        </w:rPr>
        <w:t xml:space="preserve"> and are spun from mild steel</w:t>
      </w:r>
      <w:r w:rsidR="00AD34D9">
        <w:rPr>
          <w:color w:val="363435"/>
          <w:w w:val="113"/>
          <w:sz w:val="20"/>
          <w:szCs w:val="20"/>
          <w:lang w:val="en-US"/>
        </w:rPr>
        <w:t xml:space="preserve"> which complies with</w:t>
      </w:r>
      <w:r w:rsidRPr="00927352">
        <w:rPr>
          <w:color w:val="363435"/>
          <w:w w:val="113"/>
          <w:sz w:val="20"/>
          <w:szCs w:val="20"/>
          <w:lang w:val="en-US"/>
        </w:rPr>
        <w:t xml:space="preserve"> BSEN 10111 Grade DD14</w:t>
      </w:r>
      <w:r w:rsidR="00AD34D9">
        <w:rPr>
          <w:color w:val="363435"/>
          <w:w w:val="113"/>
          <w:sz w:val="20"/>
          <w:szCs w:val="20"/>
          <w:lang w:val="en-US"/>
        </w:rPr>
        <w:t xml:space="preserve">. </w:t>
      </w:r>
      <w:proofErr w:type="spellStart"/>
      <w:r w:rsidR="00AD34D9">
        <w:rPr>
          <w:color w:val="363435"/>
          <w:w w:val="113"/>
          <w:sz w:val="20"/>
          <w:szCs w:val="20"/>
          <w:lang w:val="en-US"/>
        </w:rPr>
        <w:t>Bellmouths</w:t>
      </w:r>
      <w:proofErr w:type="spellEnd"/>
      <w:r w:rsidR="00AD34D9">
        <w:rPr>
          <w:color w:val="363435"/>
          <w:w w:val="113"/>
          <w:sz w:val="20"/>
          <w:szCs w:val="20"/>
          <w:lang w:val="en-US"/>
        </w:rPr>
        <w:t xml:space="preserve"> are</w:t>
      </w:r>
      <w:r w:rsidRPr="00927352">
        <w:rPr>
          <w:color w:val="363435"/>
          <w:w w:val="113"/>
          <w:sz w:val="20"/>
          <w:szCs w:val="20"/>
          <w:lang w:val="en-US"/>
        </w:rPr>
        <w:t xml:space="preserve"> hot dip galvanized </w:t>
      </w:r>
      <w:r w:rsidR="00AD34D9">
        <w:rPr>
          <w:color w:val="363435"/>
          <w:w w:val="113"/>
          <w:sz w:val="20"/>
          <w:szCs w:val="20"/>
          <w:lang w:val="en-US"/>
        </w:rPr>
        <w:t xml:space="preserve">in accordance with </w:t>
      </w:r>
      <w:r w:rsidRPr="00927352">
        <w:rPr>
          <w:color w:val="363435"/>
          <w:w w:val="113"/>
          <w:sz w:val="20"/>
          <w:szCs w:val="20"/>
          <w:lang w:val="en-US"/>
        </w:rPr>
        <w:t>BSENISO 1461 after manufacture.</w:t>
      </w:r>
    </w:p>
    <w:p w14:paraId="2CF42786" w14:textId="77777777" w:rsidR="003E4B5E" w:rsidRDefault="003E4B5E" w:rsidP="003E4B5E">
      <w:pPr>
        <w:spacing w:after="0"/>
        <w:ind w:left="108"/>
        <w:rPr>
          <w:b/>
          <w:color w:val="363435"/>
          <w:w w:val="82"/>
          <w:sz w:val="20"/>
          <w:szCs w:val="20"/>
          <w:lang w:val="en-US"/>
        </w:rPr>
      </w:pPr>
    </w:p>
    <w:p w14:paraId="2D9D14A6" w14:textId="77777777" w:rsidR="003E4B5E" w:rsidRPr="00927352" w:rsidRDefault="003E4B5E" w:rsidP="003E4B5E">
      <w:pPr>
        <w:spacing w:after="0"/>
        <w:ind w:left="108"/>
        <w:rPr>
          <w:b/>
          <w:color w:val="363435"/>
          <w:w w:val="82"/>
          <w:sz w:val="28"/>
          <w:szCs w:val="28"/>
          <w:lang w:val="en-US"/>
        </w:rPr>
      </w:pPr>
      <w:r w:rsidRPr="00927352">
        <w:rPr>
          <w:b/>
          <w:color w:val="363435"/>
          <w:w w:val="82"/>
          <w:sz w:val="28"/>
          <w:szCs w:val="28"/>
          <w:lang w:val="en-US"/>
        </w:rPr>
        <w:t>INLET/OUTLET GUARD</w:t>
      </w:r>
    </w:p>
    <w:p w14:paraId="7E2DFD64" w14:textId="77777777" w:rsidR="00BD0850" w:rsidRPr="00927352" w:rsidRDefault="003E4B5E" w:rsidP="003E4B5E">
      <w:pPr>
        <w:spacing w:after="0"/>
        <w:ind w:left="108"/>
        <w:rPr>
          <w:color w:val="363435"/>
          <w:w w:val="113"/>
          <w:sz w:val="20"/>
          <w:szCs w:val="20"/>
          <w:lang w:val="en-US"/>
        </w:rPr>
      </w:pPr>
      <w:r w:rsidRPr="00927352">
        <w:rPr>
          <w:color w:val="363435"/>
          <w:w w:val="113"/>
          <w:sz w:val="20"/>
          <w:szCs w:val="20"/>
          <w:lang w:val="en-US"/>
        </w:rPr>
        <w:t xml:space="preserve">Inlet and outlet wire guards can be provided where requested and are fabricated from mild steel wire and rod as a welded assembly, which is either hot dip </w:t>
      </w:r>
      <w:r w:rsidR="008E4623" w:rsidRPr="00927352">
        <w:rPr>
          <w:color w:val="363435"/>
          <w:w w:val="113"/>
          <w:sz w:val="20"/>
          <w:szCs w:val="20"/>
          <w:lang w:val="en-US"/>
        </w:rPr>
        <w:t>galvanized,</w:t>
      </w:r>
      <w:r w:rsidRPr="00927352">
        <w:rPr>
          <w:color w:val="363435"/>
          <w:w w:val="113"/>
          <w:sz w:val="20"/>
          <w:szCs w:val="20"/>
          <w:lang w:val="en-US"/>
        </w:rPr>
        <w:t xml:space="preserve"> or zinc plated after manufacture.</w:t>
      </w:r>
      <w:r w:rsidR="00281562" w:rsidRPr="00927352">
        <w:rPr>
          <w:color w:val="363435"/>
          <w:w w:val="113"/>
          <w:sz w:val="20"/>
          <w:szCs w:val="20"/>
          <w:lang w:val="en-US"/>
        </w:rPr>
        <w:t xml:space="preserve"> Guards are manufactured in accordance with BS 848-5/ISO 12499.</w:t>
      </w:r>
    </w:p>
    <w:p w14:paraId="455EE468" w14:textId="77777777" w:rsidR="00CC39FF" w:rsidRPr="00927352" w:rsidRDefault="00CC39FF" w:rsidP="003E4B5E">
      <w:pPr>
        <w:spacing w:after="0"/>
        <w:ind w:left="108"/>
        <w:rPr>
          <w:color w:val="363435"/>
          <w:w w:val="113"/>
          <w:sz w:val="20"/>
          <w:szCs w:val="20"/>
          <w:lang w:val="en-US"/>
        </w:rPr>
      </w:pPr>
    </w:p>
    <w:p w14:paraId="646D4604" w14:textId="75CC6DC1" w:rsidR="00CC39FF" w:rsidRPr="00927352" w:rsidRDefault="00CC39FF" w:rsidP="00CC39FF">
      <w:pPr>
        <w:spacing w:after="0"/>
        <w:ind w:left="108"/>
        <w:rPr>
          <w:b/>
          <w:color w:val="363435"/>
          <w:w w:val="82"/>
          <w:sz w:val="28"/>
          <w:szCs w:val="28"/>
          <w:lang w:val="en-US"/>
        </w:rPr>
      </w:pPr>
      <w:r w:rsidRPr="00927352">
        <w:rPr>
          <w:b/>
          <w:color w:val="363435"/>
          <w:w w:val="82"/>
          <w:sz w:val="28"/>
          <w:szCs w:val="28"/>
          <w:lang w:val="en-US"/>
        </w:rPr>
        <w:t xml:space="preserve">FAN MOUNTING </w:t>
      </w:r>
      <w:r w:rsidR="005F27CE">
        <w:rPr>
          <w:b/>
          <w:color w:val="363435"/>
          <w:w w:val="82"/>
          <w:sz w:val="28"/>
          <w:szCs w:val="28"/>
          <w:lang w:val="en-US"/>
        </w:rPr>
        <w:t>PLATE</w:t>
      </w:r>
    </w:p>
    <w:p w14:paraId="4F23F84B" w14:textId="1C817A8B" w:rsidR="00CC39FF" w:rsidRPr="00927352" w:rsidRDefault="00CC39FF" w:rsidP="00CC39FF">
      <w:pPr>
        <w:spacing w:after="0"/>
        <w:ind w:left="108"/>
        <w:rPr>
          <w:color w:val="363435"/>
          <w:w w:val="113"/>
          <w:sz w:val="20"/>
          <w:szCs w:val="20"/>
          <w:lang w:val="en-US"/>
        </w:rPr>
      </w:pPr>
      <w:r w:rsidRPr="00927352">
        <w:rPr>
          <w:color w:val="363435"/>
          <w:w w:val="113"/>
          <w:sz w:val="20"/>
          <w:szCs w:val="20"/>
          <w:lang w:val="en-US"/>
        </w:rPr>
        <w:t xml:space="preserve">Fans can be provided with attachable </w:t>
      </w:r>
      <w:r w:rsidR="005F27CE">
        <w:rPr>
          <w:color w:val="363435"/>
          <w:w w:val="113"/>
          <w:sz w:val="20"/>
          <w:szCs w:val="20"/>
          <w:lang w:val="en-US"/>
        </w:rPr>
        <w:t xml:space="preserve">mounting plates </w:t>
      </w:r>
      <w:r w:rsidRPr="00927352">
        <w:rPr>
          <w:color w:val="363435"/>
          <w:w w:val="113"/>
          <w:sz w:val="20"/>
          <w:szCs w:val="20"/>
          <w:lang w:val="en-US"/>
        </w:rPr>
        <w:t>where requested, suitable for horizontal or vertical mounting, fabricated from mild steel to BSEN 10111 Grade DD14, up to 8mm thick.  Feet are hot dip galvanized in accordance with BSENISO 1461 after manufacture</w:t>
      </w:r>
      <w:r w:rsidR="00DD380E" w:rsidRPr="00927352">
        <w:rPr>
          <w:color w:val="363435"/>
          <w:w w:val="113"/>
          <w:sz w:val="20"/>
          <w:szCs w:val="20"/>
          <w:lang w:val="en-US"/>
        </w:rPr>
        <w:t xml:space="preserve"> or in accordance with </w:t>
      </w:r>
      <w:r w:rsidR="00DD380E" w:rsidRPr="00A00294">
        <w:rPr>
          <w:color w:val="363435"/>
          <w:w w:val="113"/>
          <w:sz w:val="20"/>
          <w:szCs w:val="20"/>
          <w:lang w:val="en-US"/>
        </w:rPr>
        <w:t>BS EN 10346:2015.</w:t>
      </w:r>
    </w:p>
    <w:p w14:paraId="773A680F" w14:textId="7BCD3970" w:rsidR="00FB6903" w:rsidRPr="00927352" w:rsidRDefault="00FB6903" w:rsidP="005F27CE">
      <w:pPr>
        <w:spacing w:after="0"/>
        <w:rPr>
          <w:color w:val="363435"/>
          <w:w w:val="113"/>
          <w:sz w:val="20"/>
          <w:szCs w:val="20"/>
          <w:lang w:val="en-US"/>
        </w:rPr>
      </w:pPr>
      <w:r w:rsidRPr="00927352">
        <w:rPr>
          <w:color w:val="363435"/>
          <w:w w:val="113"/>
          <w:sz w:val="20"/>
          <w:szCs w:val="20"/>
          <w:lang w:val="en-US"/>
        </w:rPr>
        <w:t xml:space="preserve"> </w:t>
      </w:r>
    </w:p>
    <w:sectPr w:rsidR="00FB6903" w:rsidRPr="00927352" w:rsidSect="004C6FA6">
      <w:headerReference w:type="default" r:id="rId12"/>
      <w:footerReference w:type="default" r:id="rId13"/>
      <w:pgSz w:w="11906" w:h="16838"/>
      <w:pgMar w:top="1361" w:right="1077" w:bottom="1361"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3E9B" w14:textId="77777777" w:rsidR="00E130C6" w:rsidRDefault="00E130C6" w:rsidP="006E4CB7">
      <w:pPr>
        <w:spacing w:after="0" w:line="240" w:lineRule="auto"/>
      </w:pPr>
      <w:r>
        <w:separator/>
      </w:r>
    </w:p>
  </w:endnote>
  <w:endnote w:type="continuationSeparator" w:id="0">
    <w:p w14:paraId="35A9D6F5" w14:textId="77777777" w:rsidR="00E130C6" w:rsidRDefault="00E130C6" w:rsidP="006E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DE0F" w14:textId="2867D37B" w:rsidR="006E4CB7" w:rsidRPr="00A00294" w:rsidRDefault="00C71A7F" w:rsidP="00BD0850">
    <w:pPr>
      <w:pStyle w:val="Footer"/>
      <w:tabs>
        <w:tab w:val="clear" w:pos="4513"/>
        <w:tab w:val="clear" w:pos="9026"/>
        <w:tab w:val="left" w:pos="1620"/>
      </w:tabs>
      <w:rPr>
        <w:color w:val="FF0000"/>
      </w:rPr>
    </w:pPr>
    <w:r w:rsidRPr="00A00294">
      <w:rPr>
        <w:noProof/>
        <w:color w:val="FF0000"/>
      </w:rPr>
      <mc:AlternateContent>
        <mc:Choice Requires="wps">
          <w:drawing>
            <wp:anchor distT="0" distB="0" distL="114300" distR="114300" simplePos="0" relativeHeight="251658240" behindDoc="1" locked="0" layoutInCell="1" allowOverlap="1" wp14:anchorId="1A682B65" wp14:editId="53D74F2A">
              <wp:simplePos x="0" y="0"/>
              <wp:positionH relativeFrom="page">
                <wp:posOffset>4108450</wp:posOffset>
              </wp:positionH>
              <wp:positionV relativeFrom="page">
                <wp:posOffset>10119360</wp:posOffset>
              </wp:positionV>
              <wp:extent cx="2973070" cy="469265"/>
              <wp:effectExtent l="0" t="0" r="1778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1"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2" w:history="1">
                            <w:r w:rsidR="00C71A7F" w:rsidRPr="0043279E">
                              <w:rPr>
                                <w:rStyle w:val="Hyperlink"/>
                              </w:rPr>
                              <w:t>sales.us@flaktgroup.com</w:t>
                            </w:r>
                          </w:hyperlink>
                          <w:r w:rsidR="00C7657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2B65" id="_x0000_t202" coordsize="21600,21600" o:spt="202" path="m,l,21600r21600,l21600,xe">
              <v:stroke joinstyle="miter"/>
              <v:path gradientshapeok="t" o:connecttype="rect"/>
            </v:shapetype>
            <v:shape id="_x0000_s1028" type="#_x0000_t202" style="position:absolute;margin-left:323.5pt;margin-top:796.8pt;width:234.1pt;height:3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" filled="f" stroked="f">
              <v:textbox inset="0,0,0,0">
                <w:txbxContent>
                  <w:p w14:paraId="19A27021" w14:textId="1F6736AA" w:rsidR="00BD0850" w:rsidRPr="00A00294" w:rsidRDefault="00BD0850" w:rsidP="00C71A7F">
                    <w:pPr>
                      <w:spacing w:after="60" w:line="200" w:lineRule="exact"/>
                      <w:ind w:left="28" w:right="-28"/>
                      <w:rPr>
                        <w:color w:val="FF0000"/>
                        <w:spacing w:val="-5"/>
                        <w:w w:val="118"/>
                      </w:rPr>
                    </w:pPr>
                    <w:r w:rsidRPr="00C76579">
                      <w:rPr>
                        <w:b/>
                        <w:color w:val="767171" w:themeColor="background2" w:themeShade="80"/>
                        <w:spacing w:val="-9"/>
                      </w:rPr>
                      <w:t>W</w:t>
                    </w:r>
                    <w:r w:rsidRPr="00C76579">
                      <w:rPr>
                        <w:b/>
                        <w:color w:val="767171" w:themeColor="background2" w:themeShade="80"/>
                      </w:rPr>
                      <w:t>ebsite</w:t>
                    </w:r>
                    <w:r w:rsidRPr="00C76579">
                      <w:rPr>
                        <w:color w:val="767171" w:themeColor="background2" w:themeShade="80"/>
                      </w:rPr>
                      <w:t xml:space="preserve">: </w:t>
                    </w:r>
                    <w:r w:rsidRPr="00C76579">
                      <w:rPr>
                        <w:color w:val="767171" w:themeColor="background2" w:themeShade="80"/>
                        <w:spacing w:val="11"/>
                      </w:rPr>
                      <w:t xml:space="preserve"> </w:t>
                    </w:r>
                    <w:hyperlink r:id="rId3" w:history="1">
                      <w:r w:rsidR="00C76579" w:rsidRPr="0043279E">
                        <w:rPr>
                          <w:rStyle w:val="Hyperlink"/>
                        </w:rPr>
                        <w:t>https://woodsairmovement.com/en-us</w:t>
                      </w:r>
                    </w:hyperlink>
                    <w:r w:rsidR="00C76579">
                      <w:t xml:space="preserve"> </w:t>
                    </w:r>
                  </w:p>
                  <w:p w14:paraId="07B46773" w14:textId="0527D093" w:rsidR="00BD0850" w:rsidRPr="00A00294" w:rsidRDefault="00BD0850" w:rsidP="00C71A7F">
                    <w:pPr>
                      <w:spacing w:after="60" w:line="200" w:lineRule="exact"/>
                      <w:ind w:left="28" w:right="-28"/>
                      <w:rPr>
                        <w:color w:val="FF0000"/>
                      </w:rPr>
                    </w:pPr>
                    <w:r w:rsidRPr="00C76579">
                      <w:rPr>
                        <w:b/>
                        <w:color w:val="767171" w:themeColor="background2" w:themeShade="80"/>
                      </w:rPr>
                      <w:t>Email</w:t>
                    </w:r>
                    <w:r w:rsidRPr="00C76579">
                      <w:rPr>
                        <w:color w:val="767171" w:themeColor="background2" w:themeShade="80"/>
                      </w:rPr>
                      <w:t>:</w:t>
                    </w:r>
                    <w:r w:rsidRPr="00C76579">
                      <w:rPr>
                        <w:color w:val="767171" w:themeColor="background2" w:themeShade="80"/>
                        <w:spacing w:val="-13"/>
                      </w:rPr>
                      <w:t xml:space="preserve"> </w:t>
                    </w:r>
                    <w:r w:rsidR="00C76579">
                      <w:tab/>
                      <w:t xml:space="preserve">    </w:t>
                    </w:r>
                    <w:hyperlink r:id="rId4" w:history="1">
                      <w:r w:rsidR="00C71A7F" w:rsidRPr="0043279E">
                        <w:rPr>
                          <w:rStyle w:val="Hyperlink"/>
                        </w:rPr>
                        <w:t>sales.us@flaktgroup.com</w:t>
                      </w:r>
                    </w:hyperlink>
                    <w:r w:rsidR="00C76579">
                      <w:t xml:space="preserve"> </w:t>
                    </w:r>
                  </w:p>
                </w:txbxContent>
              </v:textbox>
              <w10:wrap anchorx="page" anchory="page"/>
            </v:shape>
          </w:pict>
        </mc:Fallback>
      </mc:AlternateContent>
    </w:r>
    <w:r w:rsidR="005E0B14" w:rsidRPr="00A00294">
      <w:rPr>
        <w:noProof/>
        <w:color w:val="FF0000"/>
      </w:rPr>
      <mc:AlternateContent>
        <mc:Choice Requires="wps">
          <w:drawing>
            <wp:anchor distT="0" distB="0" distL="114300" distR="114300" simplePos="0" relativeHeight="251657216" behindDoc="1" locked="0" layoutInCell="1" allowOverlap="1" wp14:anchorId="710CFD8E" wp14:editId="3228E316">
              <wp:simplePos x="0" y="0"/>
              <wp:positionH relativeFrom="page">
                <wp:posOffset>684530</wp:posOffset>
              </wp:positionH>
              <wp:positionV relativeFrom="page">
                <wp:posOffset>9959340</wp:posOffset>
              </wp:positionV>
              <wp:extent cx="3273425" cy="5549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FD8E" id="Text Box 1" o:spid="_x0000_s1029" type="#_x0000_t202" style="position:absolute;margin-left:53.9pt;margin-top:784.2pt;width:257.75pt;height: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" filled="f" stroked="f">
              <v:textbox inset="0,0,0,0">
                <w:txbxContent>
                  <w:p w14:paraId="632623C1" w14:textId="6BDF37CA" w:rsidR="00BD0850" w:rsidRPr="00C76579" w:rsidRDefault="00276A4A" w:rsidP="00BD0850">
                    <w:pPr>
                      <w:spacing w:after="0" w:line="200" w:lineRule="exact"/>
                      <w:ind w:left="23"/>
                      <w:rPr>
                        <w:color w:val="767171" w:themeColor="background2" w:themeShade="80"/>
                        <w:sz w:val="20"/>
                        <w:szCs w:val="20"/>
                      </w:rPr>
                    </w:pPr>
                    <w:r w:rsidRPr="00C76579">
                      <w:rPr>
                        <w:b/>
                        <w:color w:val="767171" w:themeColor="background2" w:themeShade="80"/>
                        <w:sz w:val="20"/>
                        <w:szCs w:val="20"/>
                      </w:rPr>
                      <w:t>Woods Air Movement Limited</w:t>
                    </w:r>
                  </w:p>
                  <w:p w14:paraId="7BC44D1E" w14:textId="34CF78C7" w:rsidR="00C76579" w:rsidRPr="00C76579" w:rsidRDefault="00C76579" w:rsidP="00BD0850">
                    <w:pPr>
                      <w:spacing w:after="0"/>
                      <w:ind w:left="23" w:right="-31"/>
                      <w:rPr>
                        <w:color w:val="767171" w:themeColor="background2" w:themeShade="80"/>
                        <w:sz w:val="20"/>
                        <w:szCs w:val="20"/>
                      </w:rPr>
                    </w:pPr>
                    <w:r w:rsidRPr="00C76579">
                      <w:rPr>
                        <w:color w:val="767171" w:themeColor="background2" w:themeShade="80"/>
                        <w:sz w:val="20"/>
                        <w:szCs w:val="20"/>
                      </w:rPr>
                      <w:t>3930 Richard Reeves Drive, Murfreesboro, TN 37127</w:t>
                    </w:r>
                  </w:p>
                </w:txbxContent>
              </v:textbox>
              <w10:wrap anchorx="page" anchory="page"/>
            </v:shape>
          </w:pict>
        </mc:Fallback>
      </mc:AlternateContent>
    </w:r>
    <w:r w:rsidR="005E0B14" w:rsidRPr="00A00294">
      <w:rPr>
        <w:noProof/>
        <w:color w:val="FF0000"/>
      </w:rPr>
      <mc:AlternateContent>
        <mc:Choice Requires="wpg">
          <w:drawing>
            <wp:anchor distT="0" distB="0" distL="114300" distR="114300" simplePos="0" relativeHeight="251659264" behindDoc="1" locked="0" layoutInCell="1" allowOverlap="1" wp14:anchorId="29559071" wp14:editId="3A00F711">
              <wp:simplePos x="0" y="0"/>
              <wp:positionH relativeFrom="page">
                <wp:posOffset>684530</wp:posOffset>
              </wp:positionH>
              <wp:positionV relativeFrom="page">
                <wp:posOffset>9902825</wp:posOffset>
              </wp:positionV>
              <wp:extent cx="6480175" cy="0"/>
              <wp:effectExtent l="8255" t="6350" r="762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5141"/>
                        <a:chExt cx="10205" cy="0"/>
                      </a:xfrm>
                    </wpg:grpSpPr>
                    <wps:wsp>
                      <wps:cNvPr id="2" name="Freeform 4"/>
                      <wps:cNvSpPr>
                        <a:spLocks/>
                      </wps:cNvSpPr>
                      <wps:spPr bwMode="auto">
                        <a:xfrm>
                          <a:off x="850" y="15141"/>
                          <a:ext cx="10205" cy="0"/>
                        </a:xfrm>
                        <a:custGeom>
                          <a:avLst/>
                          <a:gdLst>
                            <a:gd name="T0" fmla="*/ 0 w 10205"/>
                            <a:gd name="T1" fmla="*/ 10205 w 10205"/>
                            <a:gd name="T2" fmla="*/ 0 60000 65536"/>
                            <a:gd name="T3" fmla="*/ 0 60000 65536"/>
                          </a:gdLst>
                          <a:ahLst/>
                          <a:cxnLst>
                            <a:cxn ang="T2">
                              <a:pos x="T0" y="0"/>
                            </a:cxn>
                            <a:cxn ang="T3">
                              <a:pos x="T1" y="0"/>
                            </a:cxn>
                          </a:cxnLst>
                          <a:rect l="0" t="0" r="r" b="b"/>
                          <a:pathLst>
                            <a:path w="10205">
                              <a:moveTo>
                                <a:pt x="0" y="0"/>
                              </a:moveTo>
                              <a:lnTo>
                                <a:pt x="10205" y="0"/>
                              </a:lnTo>
                            </a:path>
                          </a:pathLst>
                        </a:custGeom>
                        <a:noFill/>
                        <a:ln w="12700">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2726" id="Group 3" o:spid="_x0000_s1026" style="position:absolute;margin-left:53.9pt;margin-top:779.75pt;width:510.25pt;height:0;z-index:-251657216;mso-position-horizontal-relative:page;mso-position-vertical-relative:page" coordorigin="850,15141"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">
              <v:shape id="Freeform 4" o:spid="_x0000_s1027" style="position:absolute;left:850;top:15141;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" path="m,l10205,e" filled="f" strokecolor="#747070" strokeweight="1pt">
                <v:path arrowok="t" o:connecttype="custom" o:connectlocs="0,0;10205,0" o:connectangles="0,0"/>
              </v:shape>
              <w10:wrap anchorx="page" anchory="page"/>
            </v:group>
          </w:pict>
        </mc:Fallback>
      </mc:AlternateContent>
    </w:r>
    <w:r w:rsidR="00BD0850" w:rsidRPr="00A00294">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8DAB" w14:textId="77777777" w:rsidR="00E130C6" w:rsidRDefault="00E130C6" w:rsidP="006E4CB7">
      <w:pPr>
        <w:spacing w:after="0" w:line="240" w:lineRule="auto"/>
      </w:pPr>
      <w:r>
        <w:separator/>
      </w:r>
    </w:p>
  </w:footnote>
  <w:footnote w:type="continuationSeparator" w:id="0">
    <w:p w14:paraId="13C174FA" w14:textId="77777777" w:rsidR="00E130C6" w:rsidRDefault="00E130C6" w:rsidP="006E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D665" w14:textId="1ACD73D3" w:rsidR="006E4CB7" w:rsidRDefault="004C4463" w:rsidP="006E4CB7">
    <w:pPr>
      <w:tabs>
        <w:tab w:val="left" w:pos="10300"/>
      </w:tabs>
      <w:spacing w:line="340" w:lineRule="exact"/>
      <w:ind w:left="110"/>
      <w:rPr>
        <w:b/>
        <w:color w:val="000000"/>
        <w:spacing w:val="12"/>
        <w:sz w:val="30"/>
        <w:szCs w:val="30"/>
        <w:u w:val="single" w:color="006F4B"/>
      </w:rPr>
    </w:pPr>
    <w:r>
      <w:rPr>
        <w:noProof/>
      </w:rPr>
      <mc:AlternateContent>
        <mc:Choice Requires="wpg">
          <w:drawing>
            <wp:anchor distT="0" distB="0" distL="114300" distR="114300" simplePos="0" relativeHeight="251656192" behindDoc="1" locked="0" layoutInCell="1" allowOverlap="1" wp14:anchorId="0EBFD9A3" wp14:editId="4035D9C0">
              <wp:simplePos x="0" y="0"/>
              <wp:positionH relativeFrom="page">
                <wp:posOffset>679450</wp:posOffset>
              </wp:positionH>
              <wp:positionV relativeFrom="paragraph">
                <wp:posOffset>344805</wp:posOffset>
              </wp:positionV>
              <wp:extent cx="2844165" cy="229235"/>
              <wp:effectExtent l="0" t="0" r="0" b="0"/>
              <wp:wrapNone/>
              <wp:docPr id="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165" cy="229235"/>
                        <a:chOff x="850" y="-33"/>
                        <a:chExt cx="4479" cy="361"/>
                      </a:xfrm>
                    </wpg:grpSpPr>
                    <wps:wsp>
                      <wps:cNvPr id="6" name="Freeform 102"/>
                      <wps:cNvSpPr>
                        <a:spLocks/>
                      </wps:cNvSpPr>
                      <wps:spPr bwMode="auto">
                        <a:xfrm>
                          <a:off x="850" y="-33"/>
                          <a:ext cx="4479" cy="361"/>
                        </a:xfrm>
                        <a:custGeom>
                          <a:avLst/>
                          <a:gdLst>
                            <a:gd name="T0" fmla="*/ 4479 w 4479"/>
                            <a:gd name="T1" fmla="*/ 328 h 361"/>
                            <a:gd name="T2" fmla="*/ 3988 w 4479"/>
                            <a:gd name="T3" fmla="*/ -33 h 361"/>
                            <a:gd name="T4" fmla="*/ 0 w 4479"/>
                            <a:gd name="T5" fmla="*/ -33 h 361"/>
                            <a:gd name="T6" fmla="*/ 0 w 4479"/>
                            <a:gd name="T7" fmla="*/ 62 h 361"/>
                            <a:gd name="T8" fmla="*/ 117 w 4479"/>
                            <a:gd name="T9" fmla="*/ 111 h 361"/>
                            <a:gd name="T10" fmla="*/ 139 w 4479"/>
                            <a:gd name="T11" fmla="*/ 122 h 361"/>
                            <a:gd name="T12" fmla="*/ 151 w 4479"/>
                            <a:gd name="T13" fmla="*/ 134 h 361"/>
                            <a:gd name="T14" fmla="*/ 155 w 4479"/>
                            <a:gd name="T15" fmla="*/ 145 h 361"/>
                            <a:gd name="T16" fmla="*/ 152 w 4479"/>
                            <a:gd name="T17" fmla="*/ 155 h 361"/>
                            <a:gd name="T18" fmla="*/ 146 w 4479"/>
                            <a:gd name="T19" fmla="*/ 163 h 361"/>
                            <a:gd name="T20" fmla="*/ 137 w 4479"/>
                            <a:gd name="T21" fmla="*/ 171 h 361"/>
                            <a:gd name="T22" fmla="*/ 128 w 4479"/>
                            <a:gd name="T23" fmla="*/ 177 h 361"/>
                            <a:gd name="T24" fmla="*/ 121 w 4479"/>
                            <a:gd name="T25" fmla="*/ 181 h 361"/>
                            <a:gd name="T26" fmla="*/ 0 w 4479"/>
                            <a:gd name="T27" fmla="*/ 232 h 361"/>
                            <a:gd name="T28" fmla="*/ 0 w 4479"/>
                            <a:gd name="T29" fmla="*/ 328 h 361"/>
                            <a:gd name="T30" fmla="*/ 4479 w 4479"/>
                            <a:gd name="T31" fmla="*/ 328 h 36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479" h="361">
                              <a:moveTo>
                                <a:pt x="4479" y="361"/>
                              </a:moveTo>
                              <a:lnTo>
                                <a:pt x="3988" y="0"/>
                              </a:lnTo>
                              <a:lnTo>
                                <a:pt x="0" y="0"/>
                              </a:lnTo>
                              <a:lnTo>
                                <a:pt x="0" y="95"/>
                              </a:lnTo>
                              <a:lnTo>
                                <a:pt x="117" y="144"/>
                              </a:lnTo>
                              <a:lnTo>
                                <a:pt x="139" y="155"/>
                              </a:lnTo>
                              <a:lnTo>
                                <a:pt x="151" y="167"/>
                              </a:lnTo>
                              <a:lnTo>
                                <a:pt x="155" y="178"/>
                              </a:lnTo>
                              <a:lnTo>
                                <a:pt x="152" y="188"/>
                              </a:lnTo>
                              <a:lnTo>
                                <a:pt x="146" y="196"/>
                              </a:lnTo>
                              <a:lnTo>
                                <a:pt x="137" y="204"/>
                              </a:lnTo>
                              <a:lnTo>
                                <a:pt x="128" y="210"/>
                              </a:lnTo>
                              <a:lnTo>
                                <a:pt x="121" y="214"/>
                              </a:lnTo>
                              <a:lnTo>
                                <a:pt x="0" y="265"/>
                              </a:lnTo>
                              <a:lnTo>
                                <a:pt x="0" y="361"/>
                              </a:lnTo>
                              <a:lnTo>
                                <a:pt x="4479" y="361"/>
                              </a:lnTo>
                              <a:close/>
                            </a:path>
                          </a:pathLst>
                        </a:custGeom>
                        <a:solidFill>
                          <a:srgbClr val="ED7D31">
                            <a:alpha val="85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0EA31" id="Group 101" o:spid="_x0000_s1026" style="position:absolute;margin-left:53.5pt;margin-top:27.15pt;width:223.95pt;height:18.05pt;z-index:-251660288;mso-position-horizontal-relative:page" coordorigin="850,-33" coordsize="44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">
              <v:shape id="Freeform 102" o:spid="_x0000_s1027" style="position:absolute;left:850;top:-33;width:4479;height:361;visibility:visible;mso-wrap-style:square;v-text-anchor:top" coordsize="447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" path="m4479,361l3988,,,,,95r117,49l139,155r12,12l155,178r-3,10l146,196r-9,8l128,210r-7,4l,265r,96l4479,361xe" fillcolor="#ed7d31" stroked="f">
                <v:fill opacity="55769f"/>
                <v:path arrowok="t" o:connecttype="custom" o:connectlocs="4479,328;3988,-33;0,-33;0,62;117,111;139,122;151,134;155,145;152,155;146,163;137,171;128,177;121,181;0,232;0,328;4479,328" o:connectangles="0,0,0,0,0,0,0,0,0,0,0,0,0,0,0,0"/>
              </v:shape>
              <w10:wrap anchorx="page"/>
            </v:group>
          </w:pict>
        </mc:Fallback>
      </mc:AlternateContent>
    </w:r>
    <w:r w:rsidR="00C76579">
      <w:rPr>
        <w:noProof/>
      </w:rPr>
      <mc:AlternateContent>
        <mc:Choice Requires="wps">
          <w:drawing>
            <wp:anchor distT="0" distB="0" distL="114300" distR="114300" simplePos="0" relativeHeight="251655168" behindDoc="1" locked="0" layoutInCell="1" allowOverlap="1" wp14:anchorId="30C9CBC8" wp14:editId="023502E9">
              <wp:simplePos x="0" y="0"/>
              <wp:positionH relativeFrom="page">
                <wp:posOffset>1688465</wp:posOffset>
              </wp:positionH>
              <wp:positionV relativeFrom="page">
                <wp:posOffset>352425</wp:posOffset>
              </wp:positionV>
              <wp:extent cx="4732655" cy="266700"/>
              <wp:effectExtent l="0" t="0" r="1079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CBC8" id="_x0000_t202" coordsize="21600,21600" o:spt="202" path="m,l,21600r21600,l21600,xe">
              <v:stroke joinstyle="miter"/>
              <v:path gradientshapeok="t" o:connecttype="rect"/>
            </v:shapetype>
            <v:shape id="Text Box 5" o:spid="_x0000_s1026" type="#_x0000_t202" style="position:absolute;left:0;text-align:left;margin-left:132.95pt;margin-top:27.75pt;width:372.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zt1wEAAJEDAAAOAAAAZHJzL2Uyb0RvYy54bWysU1Fv0zAQfkfiP1h+p2kL61DUdBqbhpAG&#10;Qxr7AY5jJxGJz9y5Tcqv5+w0HbA3xIt1Pp8/f9935+3V2HfiYJBacIVcLZZSGKehal1dyKdvd2/e&#10;S0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" filled="f" stroked="f">
              <v:textbox inset="0,0,0,0">
                <w:txbxContent>
                  <w:p w14:paraId="52931538" w14:textId="466B8A1F" w:rsidR="006E4CB7" w:rsidRPr="00C76579" w:rsidRDefault="00C76579" w:rsidP="006E4CB7">
                    <w:pPr>
                      <w:spacing w:line="380" w:lineRule="exact"/>
                      <w:ind w:left="20" w:right="-57"/>
                      <w:rPr>
                        <w:b/>
                        <w:bCs/>
                        <w:sz w:val="38"/>
                        <w:szCs w:val="38"/>
                      </w:rPr>
                    </w:pPr>
                    <w:r w:rsidRPr="00C76579">
                      <w:rPr>
                        <w:b/>
                        <w:bCs/>
                        <w:color w:val="363435"/>
                        <w:spacing w:val="55"/>
                        <w:sz w:val="38"/>
                        <w:szCs w:val="38"/>
                      </w:rPr>
                      <w:tab/>
                    </w:r>
                    <w:r w:rsidRPr="00C76579">
                      <w:rPr>
                        <w:b/>
                        <w:bCs/>
                        <w:color w:val="363435"/>
                        <w:spacing w:val="55"/>
                        <w:sz w:val="38"/>
                        <w:szCs w:val="38"/>
                      </w:rPr>
                      <w:tab/>
                    </w:r>
                    <w:r w:rsidR="006E4CB7" w:rsidRPr="00C76579">
                      <w:rPr>
                        <w:b/>
                        <w:bCs/>
                        <w:color w:val="363435"/>
                        <w:spacing w:val="55"/>
                        <w:sz w:val="38"/>
                        <w:szCs w:val="38"/>
                      </w:rPr>
                      <w:t xml:space="preserve"> </w:t>
                    </w:r>
                    <w:r w:rsidR="006E4CB7" w:rsidRPr="00C76579">
                      <w:rPr>
                        <w:b/>
                        <w:bCs/>
                        <w:color w:val="363435"/>
                        <w:w w:val="93"/>
                        <w:sz w:val="38"/>
                        <w:szCs w:val="38"/>
                      </w:rPr>
                      <w:t>SPECIFI</w:t>
                    </w:r>
                    <w:r w:rsidR="006E4CB7" w:rsidRPr="00C76579">
                      <w:rPr>
                        <w:b/>
                        <w:bCs/>
                        <w:color w:val="363435"/>
                        <w:spacing w:val="-5"/>
                        <w:w w:val="93"/>
                        <w:sz w:val="38"/>
                        <w:szCs w:val="38"/>
                      </w:rPr>
                      <w:t>C</w:t>
                    </w:r>
                    <w:r w:rsidR="006E4CB7" w:rsidRPr="00C76579">
                      <w:rPr>
                        <w:b/>
                        <w:bCs/>
                        <w:color w:val="363435"/>
                        <w:spacing w:val="-26"/>
                        <w:w w:val="93"/>
                        <w:sz w:val="38"/>
                        <w:szCs w:val="38"/>
                      </w:rPr>
                      <w:t>A</w:t>
                    </w:r>
                    <w:r w:rsidR="006E4CB7" w:rsidRPr="00C76579">
                      <w:rPr>
                        <w:b/>
                        <w:bCs/>
                        <w:color w:val="363435"/>
                        <w:w w:val="93"/>
                        <w:sz w:val="38"/>
                        <w:szCs w:val="38"/>
                      </w:rPr>
                      <w:t>TION</w:t>
                    </w:r>
                    <w:r w:rsidR="006E4CB7" w:rsidRPr="00C76579">
                      <w:rPr>
                        <w:b/>
                        <w:bCs/>
                        <w:color w:val="363435"/>
                        <w:spacing w:val="37"/>
                        <w:w w:val="93"/>
                        <w:sz w:val="38"/>
                        <w:szCs w:val="38"/>
                      </w:rPr>
                      <w:t xml:space="preserve"> </w:t>
                    </w:r>
                    <w:r w:rsidR="006E4CB7" w:rsidRPr="00C76579">
                      <w:rPr>
                        <w:b/>
                        <w:bCs/>
                        <w:color w:val="363435"/>
                        <w:w w:val="97"/>
                        <w:sz w:val="38"/>
                        <w:szCs w:val="38"/>
                      </w:rPr>
                      <w:t>SHE</w:t>
                    </w:r>
                    <w:r w:rsidR="006E4CB7" w:rsidRPr="00C76579">
                      <w:rPr>
                        <w:b/>
                        <w:bCs/>
                        <w:color w:val="363435"/>
                        <w:spacing w:val="-3"/>
                        <w:w w:val="97"/>
                        <w:sz w:val="38"/>
                        <w:szCs w:val="38"/>
                      </w:rPr>
                      <w:t>E</w:t>
                    </w:r>
                    <w:r w:rsidR="006E4CB7" w:rsidRPr="00C76579">
                      <w:rPr>
                        <w:b/>
                        <w:bCs/>
                        <w:color w:val="363435"/>
                        <w:w w:val="81"/>
                        <w:sz w:val="38"/>
                        <w:szCs w:val="38"/>
                      </w:rPr>
                      <w:t>T</w:t>
                    </w:r>
                  </w:p>
                </w:txbxContent>
              </v:textbox>
              <w10:wrap anchorx="page" anchory="page"/>
            </v:shape>
          </w:pict>
        </mc:Fallback>
      </mc:AlternateContent>
    </w:r>
    <w:r w:rsidR="00C76579">
      <w:rPr>
        <w:noProof/>
        <w:color w:val="363435"/>
        <w:sz w:val="38"/>
        <w:szCs w:val="38"/>
      </w:rPr>
      <w:drawing>
        <wp:anchor distT="0" distB="0" distL="114300" distR="114300" simplePos="0" relativeHeight="251661312" behindDoc="1" locked="0" layoutInCell="1" allowOverlap="1" wp14:anchorId="3185725D" wp14:editId="54CE1416">
          <wp:simplePos x="0" y="0"/>
          <wp:positionH relativeFrom="margin">
            <wp:align>left</wp:align>
          </wp:positionH>
          <wp:positionV relativeFrom="paragraph">
            <wp:posOffset>-303530</wp:posOffset>
          </wp:positionV>
          <wp:extent cx="1624965" cy="522605"/>
          <wp:effectExtent l="0" t="0" r="0" b="0"/>
          <wp:wrapTight wrapText="bothSides">
            <wp:wrapPolygon edited="0">
              <wp:start x="5318" y="787"/>
              <wp:lineTo x="506" y="3149"/>
              <wp:lineTo x="253" y="3937"/>
              <wp:lineTo x="2279" y="14960"/>
              <wp:lineTo x="2785" y="19684"/>
              <wp:lineTo x="19245" y="19684"/>
              <wp:lineTo x="20258" y="14960"/>
              <wp:lineTo x="21018" y="9448"/>
              <wp:lineTo x="18992" y="5512"/>
              <wp:lineTo x="7850" y="787"/>
              <wp:lineTo x="5318" y="787"/>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96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9">
      <w:rPr>
        <w:noProof/>
      </w:rPr>
      <w:drawing>
        <wp:anchor distT="0" distB="0" distL="114300" distR="114300" simplePos="0" relativeHeight="251662336" behindDoc="0" locked="0" layoutInCell="1" allowOverlap="1" wp14:anchorId="1E14058F" wp14:editId="74D8936A">
          <wp:simplePos x="0" y="0"/>
          <wp:positionH relativeFrom="column">
            <wp:posOffset>4249415</wp:posOffset>
          </wp:positionH>
          <wp:positionV relativeFrom="paragraph">
            <wp:posOffset>-450215</wp:posOffset>
          </wp:positionV>
          <wp:extent cx="2609594" cy="1232647"/>
          <wp:effectExtent l="0" t="0" r="635" b="571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6342" cy="1240558"/>
                  </a:xfrm>
                  <a:prstGeom prst="rect">
                    <a:avLst/>
                  </a:prstGeom>
                  <a:noFill/>
                  <a:ln>
                    <a:noFill/>
                  </a:ln>
                </pic:spPr>
              </pic:pic>
            </a:graphicData>
          </a:graphic>
          <wp14:sizeRelH relativeFrom="page">
            <wp14:pctWidth>0</wp14:pctWidth>
          </wp14:sizeRelH>
          <wp14:sizeRelV relativeFrom="page">
            <wp14:pctHeight>0</wp14:pctHeight>
          </wp14:sizeRelV>
        </wp:anchor>
      </w:drawing>
    </w:r>
    <w:r w:rsidR="00927352">
      <w:rPr>
        <w:noProof/>
      </w:rPr>
      <mc:AlternateContent>
        <mc:Choice Requires="wps">
          <w:drawing>
            <wp:anchor distT="45720" distB="45720" distL="114300" distR="114300" simplePos="0" relativeHeight="251660288" behindDoc="0" locked="0" layoutInCell="1" allowOverlap="1" wp14:anchorId="489B740C" wp14:editId="3F3CD59F">
              <wp:simplePos x="0" y="0"/>
              <wp:positionH relativeFrom="column">
                <wp:posOffset>5031105</wp:posOffset>
              </wp:positionH>
              <wp:positionV relativeFrom="paragraph">
                <wp:posOffset>-364490</wp:posOffset>
              </wp:positionV>
              <wp:extent cx="2208530" cy="871220"/>
              <wp:effectExtent l="0" t="0" r="2032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871220"/>
                      </a:xfrm>
                      <a:prstGeom prst="rect">
                        <a:avLst/>
                      </a:prstGeom>
                      <a:solidFill>
                        <a:srgbClr val="FFFFFF"/>
                      </a:solidFill>
                      <a:ln w="9525">
                        <a:solidFill>
                          <a:srgbClr val="FFFFFF"/>
                        </a:solidFill>
                        <a:miter lim="800000"/>
                        <a:headEnd/>
                        <a:tailEnd/>
                      </a:ln>
                    </wps:spPr>
                    <wps:txbx>
                      <w:txbxContent>
                        <w:p w14:paraId="2F552740" w14:textId="62074357" w:rsidR="00341743" w:rsidRDefault="00341743" w:rsidP="003417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B740C" id="Text Box 2" o:spid="_x0000_s1027" type="#_x0000_t202" style="position:absolute;left:0;text-align:left;margin-left:396.15pt;margin-top:-28.7pt;width:173.9pt;height:6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" strokecolor="white">
              <v:textbox>
                <w:txbxContent>
                  <w:p w14:paraId="2F552740" w14:textId="62074357" w:rsidR="00341743" w:rsidRDefault="00341743" w:rsidP="00341743"/>
                </w:txbxContent>
              </v:textbox>
              <w10:wrap type="square"/>
            </v:shape>
          </w:pict>
        </mc:Fallback>
      </mc:AlternateContent>
    </w:r>
    <w:r w:rsidR="006E4CB7" w:rsidRPr="006E4CB7">
      <w:rPr>
        <w:b/>
        <w:color w:val="000000"/>
        <w:w w:val="115"/>
        <w:sz w:val="30"/>
        <w:szCs w:val="30"/>
        <w:u w:val="single" w:color="006F4B"/>
      </w:rPr>
      <w:t xml:space="preserve"> </w:t>
    </w:r>
    <w:r w:rsidR="006E4CB7" w:rsidRPr="006E4CB7">
      <w:rPr>
        <w:b/>
        <w:color w:val="000000"/>
        <w:spacing w:val="12"/>
        <w:sz w:val="30"/>
        <w:szCs w:val="30"/>
        <w:u w:val="single" w:color="006F4B"/>
      </w:rPr>
      <w:t xml:space="preserve">  </w:t>
    </w:r>
  </w:p>
  <w:p w14:paraId="1FFCBCA1" w14:textId="340C1BEB" w:rsidR="006E4CB7" w:rsidRPr="00AD34D9" w:rsidRDefault="006E4CB7" w:rsidP="00BD0850">
    <w:pPr>
      <w:tabs>
        <w:tab w:val="left" w:pos="10300"/>
      </w:tabs>
      <w:spacing w:line="340" w:lineRule="exact"/>
      <w:rPr>
        <w:b/>
        <w:color w:val="000000"/>
        <w:sz w:val="28"/>
        <w:szCs w:val="28"/>
      </w:rPr>
    </w:pPr>
    <w:r w:rsidRPr="00AD34D9">
      <w:rPr>
        <w:b/>
        <w:color w:val="000000"/>
        <w:spacing w:val="12"/>
        <w:sz w:val="30"/>
        <w:szCs w:val="30"/>
      </w:rPr>
      <w:t xml:space="preserve"> </w:t>
    </w:r>
    <w:r w:rsidR="00BD0850" w:rsidRPr="00AD34D9">
      <w:rPr>
        <w:b/>
        <w:color w:val="000000"/>
        <w:spacing w:val="12"/>
        <w:sz w:val="30"/>
        <w:szCs w:val="30"/>
      </w:rPr>
      <w:t xml:space="preserve">  </w:t>
    </w:r>
    <w:r w:rsidR="00216F73">
      <w:rPr>
        <w:b/>
        <w:color w:val="000000"/>
        <w:w w:val="91"/>
        <w:sz w:val="28"/>
        <w:szCs w:val="28"/>
      </w:rPr>
      <w:t>EC-</w:t>
    </w:r>
    <w:r w:rsidR="00534FC7" w:rsidRPr="00AD34D9">
      <w:rPr>
        <w:b/>
        <w:color w:val="000000"/>
        <w:w w:val="91"/>
        <w:sz w:val="28"/>
        <w:szCs w:val="28"/>
      </w:rPr>
      <w:t>J</w:t>
    </w:r>
    <w:r w:rsidRPr="00AD34D9">
      <w:rPr>
        <w:b/>
        <w:color w:val="000000"/>
        <w:w w:val="91"/>
        <w:sz w:val="28"/>
        <w:szCs w:val="28"/>
      </w:rPr>
      <w:t>M</w:t>
    </w:r>
    <w:r w:rsidR="00216F73">
      <w:rPr>
        <w:b/>
        <w:color w:val="000000"/>
        <w:w w:val="91"/>
        <w:sz w:val="28"/>
        <w:szCs w:val="28"/>
      </w:rPr>
      <w:t>S</w:t>
    </w:r>
    <w:r w:rsidRPr="00AD34D9">
      <w:rPr>
        <w:b/>
        <w:color w:val="000000"/>
        <w:w w:val="91"/>
        <w:sz w:val="28"/>
        <w:szCs w:val="28"/>
      </w:rPr>
      <w:t xml:space="preserve"> Axial Flow </w:t>
    </w:r>
    <w:r w:rsidRPr="00AD34D9">
      <w:rPr>
        <w:b/>
        <w:color w:val="000000"/>
        <w:spacing w:val="-1"/>
        <w:w w:val="88"/>
        <w:sz w:val="28"/>
        <w:szCs w:val="28"/>
      </w:rPr>
      <w:t>F</w:t>
    </w:r>
    <w:r w:rsidRPr="00AD34D9">
      <w:rPr>
        <w:b/>
        <w:color w:val="000000"/>
        <w:w w:val="103"/>
        <w:sz w:val="28"/>
        <w:szCs w:val="28"/>
      </w:rPr>
      <w:t>an</w:t>
    </w:r>
    <w:r w:rsidRPr="00AD34D9">
      <w:rPr>
        <w:b/>
        <w:color w:val="000000"/>
        <w:w w:val="115"/>
        <w:sz w:val="28"/>
        <w:szCs w:val="28"/>
      </w:rPr>
      <w:t xml:space="preserve"> </w:t>
    </w:r>
    <w:r w:rsidRPr="00AD34D9">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D15"/>
    <w:multiLevelType w:val="multilevel"/>
    <w:tmpl w:val="AD4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0DC9"/>
    <w:multiLevelType w:val="multilevel"/>
    <w:tmpl w:val="F5FC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0BB6"/>
    <w:multiLevelType w:val="hybridMultilevel"/>
    <w:tmpl w:val="D1BCB876"/>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3" w15:restartNumberingAfterBreak="0">
    <w:nsid w:val="4ADB7C04"/>
    <w:multiLevelType w:val="hybridMultilevel"/>
    <w:tmpl w:val="A0986E82"/>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15:restartNumberingAfterBreak="0">
    <w:nsid w:val="584D5289"/>
    <w:multiLevelType w:val="multilevel"/>
    <w:tmpl w:val="238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673C1"/>
    <w:multiLevelType w:val="hybridMultilevel"/>
    <w:tmpl w:val="67303330"/>
    <w:lvl w:ilvl="0" w:tplc="595697A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6B51D4"/>
    <w:multiLevelType w:val="multilevel"/>
    <w:tmpl w:val="CEF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47835"/>
    <w:multiLevelType w:val="hybridMultilevel"/>
    <w:tmpl w:val="2EA25DB4"/>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7E263DB9"/>
    <w:multiLevelType w:val="multilevel"/>
    <w:tmpl w:val="534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8978">
    <w:abstractNumId w:val="2"/>
  </w:num>
  <w:num w:numId="2" w16cid:durableId="418335851">
    <w:abstractNumId w:val="5"/>
  </w:num>
  <w:num w:numId="3" w16cid:durableId="2080276470">
    <w:abstractNumId w:val="8"/>
  </w:num>
  <w:num w:numId="4" w16cid:durableId="629897045">
    <w:abstractNumId w:val="1"/>
  </w:num>
  <w:num w:numId="5" w16cid:durableId="1962568564">
    <w:abstractNumId w:val="0"/>
  </w:num>
  <w:num w:numId="6" w16cid:durableId="1681735898">
    <w:abstractNumId w:val="4"/>
  </w:num>
  <w:num w:numId="7" w16cid:durableId="101531928">
    <w:abstractNumId w:val="6"/>
  </w:num>
  <w:num w:numId="8" w16cid:durableId="1599675425">
    <w:abstractNumId w:val="3"/>
  </w:num>
  <w:num w:numId="9" w16cid:durableId="111168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6"/>
    <w:rsid w:val="00024250"/>
    <w:rsid w:val="00026C3D"/>
    <w:rsid w:val="0004098D"/>
    <w:rsid w:val="0005577F"/>
    <w:rsid w:val="00055E80"/>
    <w:rsid w:val="00074D8B"/>
    <w:rsid w:val="0009347F"/>
    <w:rsid w:val="00096B24"/>
    <w:rsid w:val="000A7185"/>
    <w:rsid w:val="000A775C"/>
    <w:rsid w:val="000A7842"/>
    <w:rsid w:val="000D3F88"/>
    <w:rsid w:val="000E2600"/>
    <w:rsid w:val="001202E3"/>
    <w:rsid w:val="00142D31"/>
    <w:rsid w:val="00151D6C"/>
    <w:rsid w:val="00154A7C"/>
    <w:rsid w:val="00190FDB"/>
    <w:rsid w:val="001A04CD"/>
    <w:rsid w:val="001B7E6F"/>
    <w:rsid w:val="001C704F"/>
    <w:rsid w:val="001E3301"/>
    <w:rsid w:val="001F2166"/>
    <w:rsid w:val="00216F73"/>
    <w:rsid w:val="00276A4A"/>
    <w:rsid w:val="00281562"/>
    <w:rsid w:val="002930A7"/>
    <w:rsid w:val="002A398A"/>
    <w:rsid w:val="002C22E0"/>
    <w:rsid w:val="002E64C5"/>
    <w:rsid w:val="002F6B0D"/>
    <w:rsid w:val="00314E1B"/>
    <w:rsid w:val="00323E71"/>
    <w:rsid w:val="003250BA"/>
    <w:rsid w:val="00341743"/>
    <w:rsid w:val="003420D3"/>
    <w:rsid w:val="0035503E"/>
    <w:rsid w:val="00371AE9"/>
    <w:rsid w:val="00386026"/>
    <w:rsid w:val="003D017F"/>
    <w:rsid w:val="003D7561"/>
    <w:rsid w:val="003E4B5E"/>
    <w:rsid w:val="003F2DD7"/>
    <w:rsid w:val="00424303"/>
    <w:rsid w:val="00472EE0"/>
    <w:rsid w:val="00495006"/>
    <w:rsid w:val="004C4463"/>
    <w:rsid w:val="004C6FA6"/>
    <w:rsid w:val="00534FC7"/>
    <w:rsid w:val="0054177B"/>
    <w:rsid w:val="00541DBD"/>
    <w:rsid w:val="0054298E"/>
    <w:rsid w:val="00550C40"/>
    <w:rsid w:val="00551AD0"/>
    <w:rsid w:val="00561E08"/>
    <w:rsid w:val="00582839"/>
    <w:rsid w:val="00582B73"/>
    <w:rsid w:val="005C0109"/>
    <w:rsid w:val="005E0B14"/>
    <w:rsid w:val="005F27CE"/>
    <w:rsid w:val="005F2969"/>
    <w:rsid w:val="006372B8"/>
    <w:rsid w:val="00653FD7"/>
    <w:rsid w:val="00664783"/>
    <w:rsid w:val="00670144"/>
    <w:rsid w:val="006701B4"/>
    <w:rsid w:val="00692722"/>
    <w:rsid w:val="00697B55"/>
    <w:rsid w:val="006A0FB0"/>
    <w:rsid w:val="006C72FA"/>
    <w:rsid w:val="006E4CB7"/>
    <w:rsid w:val="006F2E0E"/>
    <w:rsid w:val="00733C2F"/>
    <w:rsid w:val="00745A73"/>
    <w:rsid w:val="00761D6E"/>
    <w:rsid w:val="00775C18"/>
    <w:rsid w:val="007A4B01"/>
    <w:rsid w:val="008057C1"/>
    <w:rsid w:val="008427C4"/>
    <w:rsid w:val="00850503"/>
    <w:rsid w:val="00886D1F"/>
    <w:rsid w:val="008D6D20"/>
    <w:rsid w:val="008E4623"/>
    <w:rsid w:val="008F59A3"/>
    <w:rsid w:val="00911F15"/>
    <w:rsid w:val="00916108"/>
    <w:rsid w:val="00927352"/>
    <w:rsid w:val="00930FCE"/>
    <w:rsid w:val="0099326A"/>
    <w:rsid w:val="009B258B"/>
    <w:rsid w:val="009B7F2A"/>
    <w:rsid w:val="009C0123"/>
    <w:rsid w:val="009C5DB7"/>
    <w:rsid w:val="009E6899"/>
    <w:rsid w:val="009F08E2"/>
    <w:rsid w:val="00A00294"/>
    <w:rsid w:val="00A8203A"/>
    <w:rsid w:val="00A95592"/>
    <w:rsid w:val="00AA739C"/>
    <w:rsid w:val="00AB7DE9"/>
    <w:rsid w:val="00AC1C06"/>
    <w:rsid w:val="00AD34D9"/>
    <w:rsid w:val="00AD6EBC"/>
    <w:rsid w:val="00B14964"/>
    <w:rsid w:val="00B27BB1"/>
    <w:rsid w:val="00BD0850"/>
    <w:rsid w:val="00BD0EBE"/>
    <w:rsid w:val="00C14B5E"/>
    <w:rsid w:val="00C24B75"/>
    <w:rsid w:val="00C71A7F"/>
    <w:rsid w:val="00C75939"/>
    <w:rsid w:val="00C76579"/>
    <w:rsid w:val="00CC0307"/>
    <w:rsid w:val="00CC39FF"/>
    <w:rsid w:val="00CF63A4"/>
    <w:rsid w:val="00D2300B"/>
    <w:rsid w:val="00D25112"/>
    <w:rsid w:val="00D31579"/>
    <w:rsid w:val="00D33F1D"/>
    <w:rsid w:val="00D72ED4"/>
    <w:rsid w:val="00D8321D"/>
    <w:rsid w:val="00DA0BC8"/>
    <w:rsid w:val="00DB3094"/>
    <w:rsid w:val="00DC5975"/>
    <w:rsid w:val="00DC77CE"/>
    <w:rsid w:val="00DD380E"/>
    <w:rsid w:val="00DE7E4D"/>
    <w:rsid w:val="00DF0241"/>
    <w:rsid w:val="00E01548"/>
    <w:rsid w:val="00E028C6"/>
    <w:rsid w:val="00E047CB"/>
    <w:rsid w:val="00E130C6"/>
    <w:rsid w:val="00E33998"/>
    <w:rsid w:val="00E5460A"/>
    <w:rsid w:val="00E776DC"/>
    <w:rsid w:val="00E80859"/>
    <w:rsid w:val="00EF1142"/>
    <w:rsid w:val="00F01F37"/>
    <w:rsid w:val="00F063EE"/>
    <w:rsid w:val="00F41694"/>
    <w:rsid w:val="00F71362"/>
    <w:rsid w:val="00F7518C"/>
    <w:rsid w:val="00FB04A7"/>
    <w:rsid w:val="00FB6903"/>
    <w:rsid w:val="00FE34F8"/>
    <w:rsid w:val="00F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31CC"/>
  <w15:chartTrackingRefBased/>
  <w15:docId w15:val="{3F6ECD2F-C7F0-42AE-91BC-272CF750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CB7"/>
    <w:pPr>
      <w:tabs>
        <w:tab w:val="center" w:pos="4513"/>
        <w:tab w:val="right" w:pos="9026"/>
      </w:tabs>
    </w:pPr>
  </w:style>
  <w:style w:type="character" w:customStyle="1" w:styleId="HeaderChar">
    <w:name w:val="Header Char"/>
    <w:link w:val="Header"/>
    <w:uiPriority w:val="99"/>
    <w:rsid w:val="006E4CB7"/>
    <w:rPr>
      <w:sz w:val="22"/>
      <w:szCs w:val="22"/>
      <w:lang w:eastAsia="en-US"/>
    </w:rPr>
  </w:style>
  <w:style w:type="paragraph" w:styleId="Footer">
    <w:name w:val="footer"/>
    <w:basedOn w:val="Normal"/>
    <w:link w:val="FooterChar"/>
    <w:uiPriority w:val="99"/>
    <w:unhideWhenUsed/>
    <w:rsid w:val="006E4CB7"/>
    <w:pPr>
      <w:tabs>
        <w:tab w:val="center" w:pos="4513"/>
        <w:tab w:val="right" w:pos="9026"/>
      </w:tabs>
    </w:pPr>
  </w:style>
  <w:style w:type="character" w:customStyle="1" w:styleId="FooterChar">
    <w:name w:val="Footer Char"/>
    <w:link w:val="Footer"/>
    <w:uiPriority w:val="99"/>
    <w:rsid w:val="006E4CB7"/>
    <w:rPr>
      <w:sz w:val="22"/>
      <w:szCs w:val="22"/>
      <w:lang w:eastAsia="en-US"/>
    </w:rPr>
  </w:style>
  <w:style w:type="paragraph" w:styleId="BalloonText">
    <w:name w:val="Balloon Text"/>
    <w:basedOn w:val="Normal"/>
    <w:link w:val="BalloonTextChar"/>
    <w:uiPriority w:val="99"/>
    <w:semiHidden/>
    <w:unhideWhenUsed/>
    <w:rsid w:val="006E4C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CB7"/>
    <w:rPr>
      <w:rFonts w:ascii="Tahoma" w:hAnsi="Tahoma" w:cs="Tahoma"/>
      <w:sz w:val="16"/>
      <w:szCs w:val="16"/>
      <w:lang w:eastAsia="en-US"/>
    </w:rPr>
  </w:style>
  <w:style w:type="character" w:styleId="Hyperlink">
    <w:name w:val="Hyperlink"/>
    <w:uiPriority w:val="99"/>
    <w:unhideWhenUsed/>
    <w:rsid w:val="00BD0850"/>
    <w:rPr>
      <w:color w:val="0000FF"/>
      <w:u w:val="single"/>
    </w:rPr>
  </w:style>
  <w:style w:type="character" w:styleId="UnresolvedMention">
    <w:name w:val="Unresolved Mention"/>
    <w:basedOn w:val="DefaultParagraphFont"/>
    <w:uiPriority w:val="99"/>
    <w:semiHidden/>
    <w:unhideWhenUsed/>
    <w:rsid w:val="00C76579"/>
    <w:rPr>
      <w:color w:val="605E5C"/>
      <w:shd w:val="clear" w:color="auto" w:fill="E1DFDD"/>
    </w:rPr>
  </w:style>
  <w:style w:type="paragraph" w:styleId="ListParagraph">
    <w:name w:val="List Paragraph"/>
    <w:basedOn w:val="Normal"/>
    <w:uiPriority w:val="34"/>
    <w:qFormat/>
    <w:rsid w:val="00B27BB1"/>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8579">
      <w:bodyDiv w:val="1"/>
      <w:marLeft w:val="0"/>
      <w:marRight w:val="0"/>
      <w:marTop w:val="0"/>
      <w:marBottom w:val="0"/>
      <w:divBdr>
        <w:top w:val="none" w:sz="0" w:space="0" w:color="auto"/>
        <w:left w:val="none" w:sz="0" w:space="0" w:color="auto"/>
        <w:bottom w:val="none" w:sz="0" w:space="0" w:color="auto"/>
        <w:right w:val="none" w:sz="0" w:space="0" w:color="auto"/>
      </w:divBdr>
    </w:div>
    <w:div w:id="504174375">
      <w:bodyDiv w:val="1"/>
      <w:marLeft w:val="0"/>
      <w:marRight w:val="0"/>
      <w:marTop w:val="0"/>
      <w:marBottom w:val="0"/>
      <w:divBdr>
        <w:top w:val="none" w:sz="0" w:space="0" w:color="auto"/>
        <w:left w:val="none" w:sz="0" w:space="0" w:color="auto"/>
        <w:bottom w:val="none" w:sz="0" w:space="0" w:color="auto"/>
        <w:right w:val="none" w:sz="0" w:space="0" w:color="auto"/>
      </w:divBdr>
    </w:div>
    <w:div w:id="602305725">
      <w:bodyDiv w:val="1"/>
      <w:marLeft w:val="0"/>
      <w:marRight w:val="0"/>
      <w:marTop w:val="0"/>
      <w:marBottom w:val="0"/>
      <w:divBdr>
        <w:top w:val="none" w:sz="0" w:space="0" w:color="auto"/>
        <w:left w:val="none" w:sz="0" w:space="0" w:color="auto"/>
        <w:bottom w:val="none" w:sz="0" w:space="0" w:color="auto"/>
        <w:right w:val="none" w:sz="0" w:space="0" w:color="auto"/>
      </w:divBdr>
    </w:div>
    <w:div w:id="1261647661">
      <w:bodyDiv w:val="1"/>
      <w:marLeft w:val="0"/>
      <w:marRight w:val="0"/>
      <w:marTop w:val="0"/>
      <w:marBottom w:val="0"/>
      <w:divBdr>
        <w:top w:val="none" w:sz="0" w:space="0" w:color="auto"/>
        <w:left w:val="none" w:sz="0" w:space="0" w:color="auto"/>
        <w:bottom w:val="none" w:sz="0" w:space="0" w:color="auto"/>
        <w:right w:val="none" w:sz="0" w:space="0" w:color="auto"/>
      </w:divBdr>
    </w:div>
    <w:div w:id="1392272269">
      <w:bodyDiv w:val="1"/>
      <w:marLeft w:val="0"/>
      <w:marRight w:val="0"/>
      <w:marTop w:val="0"/>
      <w:marBottom w:val="0"/>
      <w:divBdr>
        <w:top w:val="none" w:sz="0" w:space="0" w:color="auto"/>
        <w:left w:val="none" w:sz="0" w:space="0" w:color="auto"/>
        <w:bottom w:val="none" w:sz="0" w:space="0" w:color="auto"/>
        <w:right w:val="none" w:sz="0" w:space="0" w:color="auto"/>
      </w:divBdr>
    </w:div>
    <w:div w:id="1613784944">
      <w:bodyDiv w:val="1"/>
      <w:marLeft w:val="0"/>
      <w:marRight w:val="0"/>
      <w:marTop w:val="0"/>
      <w:marBottom w:val="0"/>
      <w:divBdr>
        <w:top w:val="none" w:sz="0" w:space="0" w:color="auto"/>
        <w:left w:val="none" w:sz="0" w:space="0" w:color="auto"/>
        <w:bottom w:val="none" w:sz="0" w:space="0" w:color="auto"/>
        <w:right w:val="none" w:sz="0" w:space="0" w:color="auto"/>
      </w:divBdr>
    </w:div>
    <w:div w:id="1638367187">
      <w:bodyDiv w:val="1"/>
      <w:marLeft w:val="0"/>
      <w:marRight w:val="0"/>
      <w:marTop w:val="0"/>
      <w:marBottom w:val="0"/>
      <w:divBdr>
        <w:top w:val="none" w:sz="0" w:space="0" w:color="auto"/>
        <w:left w:val="none" w:sz="0" w:space="0" w:color="auto"/>
        <w:bottom w:val="none" w:sz="0" w:space="0" w:color="auto"/>
        <w:right w:val="none" w:sz="0" w:space="0" w:color="auto"/>
      </w:divBdr>
    </w:div>
    <w:div w:id="1868521174">
      <w:bodyDiv w:val="1"/>
      <w:marLeft w:val="0"/>
      <w:marRight w:val="0"/>
      <w:marTop w:val="0"/>
      <w:marBottom w:val="0"/>
      <w:divBdr>
        <w:top w:val="none" w:sz="0" w:space="0" w:color="auto"/>
        <w:left w:val="none" w:sz="0" w:space="0" w:color="auto"/>
        <w:bottom w:val="none" w:sz="0" w:space="0" w:color="auto"/>
        <w:right w:val="none" w:sz="0" w:space="0" w:color="auto"/>
      </w:divBdr>
    </w:div>
    <w:div w:id="1948807420">
      <w:bodyDiv w:val="1"/>
      <w:marLeft w:val="0"/>
      <w:marRight w:val="0"/>
      <w:marTop w:val="0"/>
      <w:marBottom w:val="0"/>
      <w:divBdr>
        <w:top w:val="none" w:sz="0" w:space="0" w:color="auto"/>
        <w:left w:val="none" w:sz="0" w:space="0" w:color="auto"/>
        <w:bottom w:val="none" w:sz="0" w:space="0" w:color="auto"/>
        <w:right w:val="none" w:sz="0" w:space="0" w:color="auto"/>
      </w:divBdr>
    </w:div>
    <w:div w:id="1974828415">
      <w:bodyDiv w:val="1"/>
      <w:marLeft w:val="0"/>
      <w:marRight w:val="0"/>
      <w:marTop w:val="0"/>
      <w:marBottom w:val="0"/>
      <w:divBdr>
        <w:top w:val="none" w:sz="0" w:space="0" w:color="auto"/>
        <w:left w:val="none" w:sz="0" w:space="0" w:color="auto"/>
        <w:bottom w:val="none" w:sz="0" w:space="0" w:color="auto"/>
        <w:right w:val="none" w:sz="0" w:space="0" w:color="auto"/>
      </w:divBdr>
    </w:div>
    <w:div w:id="20838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oodsairmovement.com/en-us" TargetMode="External"/><Relationship Id="rId2" Type="http://schemas.openxmlformats.org/officeDocument/2006/relationships/hyperlink" Target="mailto:sales.us@flaktgroup.com" TargetMode="External"/><Relationship Id="rId1" Type="http://schemas.openxmlformats.org/officeDocument/2006/relationships/hyperlink" Target="https://woodsairmovement.com/en-us" TargetMode="External"/><Relationship Id="rId4" Type="http://schemas.openxmlformats.org/officeDocument/2006/relationships/hyperlink" Target="mailto:sales.us@flakt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9A4F03C4D9649A096B7665A268059" ma:contentTypeVersion="17" ma:contentTypeDescription="Create a new document." ma:contentTypeScope="" ma:versionID="f3ca512060a8078c33c0df0e2c23f24b">
  <xsd:schema xmlns:xsd="http://www.w3.org/2001/XMLSchema" xmlns:xs="http://www.w3.org/2001/XMLSchema" xmlns:p="http://schemas.microsoft.com/office/2006/metadata/properties" xmlns:ns2="3ec33566-2622-47fb-b8b3-65d94317af14" xmlns:ns3="f4bcbaed-a6f2-418f-b489-4bd47571b487" targetNamespace="http://schemas.microsoft.com/office/2006/metadata/properties" ma:root="true" ma:fieldsID="7b949e4bc40afc84e825a38fb1292a8a" ns2:_="" ns3:_="">
    <xsd:import namespace="3ec33566-2622-47fb-b8b3-65d94317af14"/>
    <xsd:import namespace="f4bcbaed-a6f2-418f-b489-4bd47571b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3566-2622-47fb-b8b3-65d94317a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cacbcf-9d3d-4cfb-b420-a33b676ae35d"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e" ma:index="22" nillable="true" ma:displayName="Date" ma:format="DateOnly"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cbaed-a6f2-418f-b489-4bd47571b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a4071f-437b-4bb2-92ed-2f06be54e510}" ma:internalName="TaxCatchAll" ma:showField="CatchAllData" ma:web="f4bcbaed-a6f2-418f-b489-4bd47571b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c33566-2622-47fb-b8b3-65d94317af14">
      <Terms xmlns="http://schemas.microsoft.com/office/infopath/2007/PartnerControls"/>
    </lcf76f155ced4ddcb4097134ff3c332f>
    <TaxCatchAll xmlns="f4bcbaed-a6f2-418f-b489-4bd47571b487" xsi:nil="true"/>
    <Date xmlns="3ec33566-2622-47fb-b8b3-65d94317af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7E9E2-63E4-459D-A182-B922C242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3566-2622-47fb-b8b3-65d94317af14"/>
    <ds:schemaRef ds:uri="f4bcbaed-a6f2-418f-b489-4bd47571b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10150-4EFF-4B68-8DDC-A910E5024366}">
  <ds:schemaRefs>
    <ds:schemaRef ds:uri="http://schemas.openxmlformats.org/officeDocument/2006/bibliography"/>
  </ds:schemaRefs>
</ds:datastoreItem>
</file>

<file path=customXml/itemProps3.xml><?xml version="1.0" encoding="utf-8"?>
<ds:datastoreItem xmlns:ds="http://schemas.openxmlformats.org/officeDocument/2006/customXml" ds:itemID="{8EAEA4A0-E03D-4021-B061-3742FA92BC86}">
  <ds:schemaRefs>
    <ds:schemaRef ds:uri="http://schemas.microsoft.com/office/2006/metadata/properties"/>
    <ds:schemaRef ds:uri="http://schemas.microsoft.com/office/infopath/2007/PartnerControls"/>
    <ds:schemaRef ds:uri="3ec33566-2622-47fb-b8b3-65d94317af14"/>
    <ds:schemaRef ds:uri="f4bcbaed-a6f2-418f-b489-4bd47571b487"/>
  </ds:schemaRefs>
</ds:datastoreItem>
</file>

<file path=customXml/itemProps4.xml><?xml version="1.0" encoding="utf-8"?>
<ds:datastoreItem xmlns:ds="http://schemas.openxmlformats.org/officeDocument/2006/customXml" ds:itemID="{5A8CDCA5-7225-4ABB-9A6C-F1077A54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Flakt Woods Group</Company>
  <LinksUpToDate>false</LinksUpToDate>
  <CharactersWithSpaces>5482</CharactersWithSpaces>
  <SharedDoc>false</SharedDoc>
  <HLinks>
    <vt:vector size="12" baseType="variant">
      <vt:variant>
        <vt:i4>917629</vt:i4>
      </vt:variant>
      <vt:variant>
        <vt:i4>3</vt:i4>
      </vt:variant>
      <vt:variant>
        <vt:i4>0</vt:i4>
      </vt:variant>
      <vt:variant>
        <vt:i4>5</vt:i4>
      </vt:variant>
      <vt:variant>
        <vt:lpwstr>mailto:quotations.woods@flaktgroup.com</vt:lpwstr>
      </vt:variant>
      <vt:variant>
        <vt:lpwstr/>
      </vt:variant>
      <vt:variant>
        <vt:i4>6226013</vt:i4>
      </vt:variant>
      <vt:variant>
        <vt:i4>0</vt:i4>
      </vt:variant>
      <vt:variant>
        <vt:i4>0</vt:i4>
      </vt:variant>
      <vt:variant>
        <vt:i4>5</vt:i4>
      </vt:variant>
      <vt:variant>
        <vt:lpwstr>http://www.woodsairmovement.com/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Cardy</dc:creator>
  <cp:keywords/>
  <cp:lastModifiedBy>Jessica Hitchcock (FläktGroup)</cp:lastModifiedBy>
  <cp:revision>5</cp:revision>
  <dcterms:created xsi:type="dcterms:W3CDTF">2025-06-11T15:54:00Z</dcterms:created>
  <dcterms:modified xsi:type="dcterms:W3CDTF">2025-06-19T13:37:00Z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0x0101001FE9A4F03C4D9649A096B7665A268059</vt:lpwstr>
  </property>
</Properties>
</file>